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4261" w:tblpY="-224"/>
        <w:tblW w:w="0" w:type="auto"/>
        <w:tblLook w:val="0000" w:firstRow="0" w:lastRow="0" w:firstColumn="0" w:lastColumn="0" w:noHBand="0" w:noVBand="0"/>
      </w:tblPr>
      <w:tblGrid>
        <w:gridCol w:w="5445"/>
      </w:tblGrid>
      <w:tr w:rsidR="00C83A8A" w:rsidRPr="00D81CEA" w14:paraId="53263347" w14:textId="77777777" w:rsidTr="00967523">
        <w:trPr>
          <w:trHeight w:val="2880"/>
        </w:trPr>
        <w:tc>
          <w:tcPr>
            <w:tcW w:w="5445" w:type="dxa"/>
          </w:tcPr>
          <w:p w14:paraId="14E2CBC1" w14:textId="77777777" w:rsidR="00C83A8A" w:rsidRPr="00D81CEA" w:rsidRDefault="00C83A8A" w:rsidP="00B35A6B">
            <w:pPr>
              <w:widowControl w:val="0"/>
              <w:overflowPunct/>
              <w:autoSpaceDE/>
              <w:autoSpaceDN/>
              <w:adjustRightInd/>
              <w:spacing w:after="240"/>
              <w:ind w:left="1276"/>
              <w:jc w:val="both"/>
              <w:textAlignment w:val="auto"/>
              <w:rPr>
                <w:rFonts w:eastAsia="Calibri"/>
                <w:spacing w:val="-4"/>
                <w:sz w:val="28"/>
                <w:szCs w:val="28"/>
                <w:lang w:val="uk-UA" w:eastAsia="en-US"/>
              </w:rPr>
            </w:pPr>
            <w:r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ЗАТВЕРДЖЕНО</w:t>
            </w:r>
          </w:p>
          <w:p w14:paraId="5BAF55E5" w14:textId="77777777" w:rsidR="00C83A8A" w:rsidRPr="00D81CEA" w:rsidRDefault="001E6A56" w:rsidP="00B35A6B">
            <w:pPr>
              <w:widowControl w:val="0"/>
              <w:overflowPunct/>
              <w:autoSpaceDE/>
              <w:autoSpaceDN/>
              <w:adjustRightInd/>
              <w:ind w:left="1276"/>
              <w:textAlignment w:val="auto"/>
              <w:rPr>
                <w:rFonts w:eastAsia="Calibri"/>
                <w:spacing w:val="-4"/>
                <w:sz w:val="28"/>
                <w:szCs w:val="28"/>
                <w:lang w:val="uk-UA" w:eastAsia="en-US"/>
              </w:rPr>
            </w:pPr>
            <w:r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Розпорядження начальника</w:t>
            </w:r>
          </w:p>
          <w:p w14:paraId="707F2787" w14:textId="4A6BAD1E" w:rsidR="00C83A8A" w:rsidRPr="00D81CEA" w:rsidRDefault="001E6A56" w:rsidP="00B35A6B">
            <w:pPr>
              <w:widowControl w:val="0"/>
              <w:overflowPunct/>
              <w:autoSpaceDE/>
              <w:autoSpaceDN/>
              <w:adjustRightInd/>
              <w:spacing w:after="240"/>
              <w:ind w:left="1276"/>
              <w:textAlignment w:val="auto"/>
              <w:rPr>
                <w:rFonts w:eastAsia="Calibri"/>
                <w:spacing w:val="-4"/>
                <w:sz w:val="28"/>
                <w:szCs w:val="28"/>
                <w:lang w:val="uk-UA" w:eastAsia="en-US"/>
              </w:rPr>
            </w:pPr>
            <w:r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обласної військової </w:t>
            </w:r>
            <w:r w:rsidR="00C83A8A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адміністрації </w:t>
            </w:r>
          </w:p>
          <w:p w14:paraId="4158EAC3" w14:textId="48F54BB9" w:rsidR="00472E85" w:rsidRPr="00D81CEA" w:rsidRDefault="00F82E59" w:rsidP="00B35A6B">
            <w:pPr>
              <w:widowControl w:val="0"/>
              <w:overflowPunct/>
              <w:autoSpaceDE/>
              <w:autoSpaceDN/>
              <w:adjustRightInd/>
              <w:spacing w:after="240"/>
              <w:ind w:left="1276" w:right="-153"/>
              <w:jc w:val="both"/>
              <w:textAlignment w:val="auto"/>
              <w:rPr>
                <w:rFonts w:eastAsia="Calibri"/>
                <w:spacing w:val="-4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12</w:t>
            </w:r>
            <w:r w:rsidR="00472E85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 </w:t>
            </w:r>
            <w:r w:rsidR="00D81CEA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серпня</w:t>
            </w:r>
            <w:r w:rsidR="00472E85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 </w:t>
            </w:r>
            <w:r w:rsidR="00D730EB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2025</w:t>
            </w:r>
            <w:r w:rsidR="00C83A8A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 </w:t>
            </w:r>
            <w:r w:rsidR="00C4377F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року </w:t>
            </w:r>
            <w:r w:rsidR="00C83A8A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№ </w:t>
            </w:r>
            <w:r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471</w:t>
            </w:r>
          </w:p>
          <w:p w14:paraId="49BF838A" w14:textId="0A85103F" w:rsidR="00C83A8A" w:rsidRPr="00D81CEA" w:rsidRDefault="00472E85" w:rsidP="00B35A6B">
            <w:pPr>
              <w:widowControl w:val="0"/>
              <w:overflowPunct/>
              <w:autoSpaceDE/>
              <w:autoSpaceDN/>
              <w:adjustRightInd/>
              <w:ind w:left="1276" w:firstLine="709"/>
              <w:jc w:val="both"/>
              <w:textAlignment w:val="auto"/>
              <w:rPr>
                <w:rFonts w:eastAsia="Calibri"/>
                <w:spacing w:val="-2"/>
                <w:sz w:val="28"/>
                <w:szCs w:val="28"/>
                <w:lang w:val="uk-UA" w:eastAsia="en-US"/>
              </w:rPr>
            </w:pPr>
            <w:r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       </w:t>
            </w:r>
            <w:r w:rsidR="00B35A6B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 </w:t>
            </w:r>
            <w:r w:rsidR="00C83A8A" w:rsidRPr="00D81CEA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 xml:space="preserve"> </w:t>
            </w:r>
            <w:r w:rsidR="00D730EB" w:rsidRPr="00D81CEA">
              <w:rPr>
                <w:rFonts w:eastAsia="Calibri"/>
                <w:b/>
                <w:spacing w:val="-4"/>
                <w:sz w:val="28"/>
                <w:szCs w:val="28"/>
                <w:lang w:val="uk-UA" w:eastAsia="en-US"/>
              </w:rPr>
              <w:t>Іван РУДНИЦЬКИЙ</w:t>
            </w:r>
          </w:p>
        </w:tc>
      </w:tr>
    </w:tbl>
    <w:p w14:paraId="7B8A0514" w14:textId="77777777" w:rsidR="00420579" w:rsidRPr="00D81CEA" w:rsidRDefault="00420579" w:rsidP="00D81CEA">
      <w:pPr>
        <w:widowControl w:val="0"/>
        <w:tabs>
          <w:tab w:val="left" w:pos="5670"/>
          <w:tab w:val="left" w:pos="5840"/>
        </w:tabs>
        <w:rPr>
          <w:rFonts w:eastAsia="Calibri"/>
          <w:spacing w:val="-2"/>
          <w:sz w:val="28"/>
          <w:szCs w:val="28"/>
          <w:lang w:val="uk-UA" w:eastAsia="en-US"/>
        </w:rPr>
      </w:pPr>
    </w:p>
    <w:p w14:paraId="78F1CBBF" w14:textId="77777777" w:rsidR="00E0761C" w:rsidRPr="00D81CEA" w:rsidRDefault="00E0761C" w:rsidP="00D81CEA">
      <w:pPr>
        <w:widowControl w:val="0"/>
        <w:tabs>
          <w:tab w:val="left" w:pos="5840"/>
        </w:tabs>
        <w:rPr>
          <w:rFonts w:eastAsia="Calibri"/>
          <w:spacing w:val="-2"/>
          <w:sz w:val="28"/>
          <w:szCs w:val="28"/>
          <w:lang w:val="uk-UA" w:eastAsia="en-US"/>
        </w:rPr>
      </w:pPr>
    </w:p>
    <w:p w14:paraId="6F224569" w14:textId="77777777" w:rsidR="00E0761C" w:rsidRPr="00D81CEA" w:rsidRDefault="00E0761C" w:rsidP="00D81CEA">
      <w:pPr>
        <w:widowControl w:val="0"/>
        <w:tabs>
          <w:tab w:val="left" w:pos="5840"/>
        </w:tabs>
        <w:rPr>
          <w:rFonts w:eastAsia="Calibri"/>
          <w:spacing w:val="-2"/>
          <w:sz w:val="28"/>
          <w:szCs w:val="28"/>
          <w:lang w:val="uk-UA" w:eastAsia="en-US"/>
        </w:rPr>
      </w:pPr>
    </w:p>
    <w:p w14:paraId="10CDC40F" w14:textId="77777777" w:rsidR="00E0761C" w:rsidRPr="00D81CEA" w:rsidRDefault="00E0761C" w:rsidP="00D81CEA">
      <w:pPr>
        <w:widowControl w:val="0"/>
        <w:tabs>
          <w:tab w:val="left" w:pos="5840"/>
        </w:tabs>
        <w:rPr>
          <w:rFonts w:eastAsia="Calibri"/>
          <w:spacing w:val="-2"/>
          <w:sz w:val="28"/>
          <w:szCs w:val="28"/>
          <w:lang w:val="uk-UA" w:eastAsia="en-US"/>
        </w:rPr>
      </w:pPr>
    </w:p>
    <w:p w14:paraId="40E7311E" w14:textId="77777777" w:rsidR="00E0761C" w:rsidRPr="00D81CEA" w:rsidRDefault="00E0761C" w:rsidP="00D81CEA">
      <w:pPr>
        <w:widowControl w:val="0"/>
        <w:tabs>
          <w:tab w:val="left" w:pos="5840"/>
        </w:tabs>
        <w:rPr>
          <w:rFonts w:eastAsia="Calibri"/>
          <w:spacing w:val="-2"/>
          <w:sz w:val="28"/>
          <w:szCs w:val="28"/>
          <w:lang w:val="uk-UA" w:eastAsia="en-US"/>
        </w:rPr>
      </w:pPr>
    </w:p>
    <w:p w14:paraId="0054122F" w14:textId="77777777" w:rsidR="00E0761C" w:rsidRPr="00D81CEA" w:rsidRDefault="00E0761C" w:rsidP="00D81CEA">
      <w:pPr>
        <w:widowControl w:val="0"/>
        <w:tabs>
          <w:tab w:val="left" w:pos="5840"/>
        </w:tabs>
        <w:rPr>
          <w:rFonts w:eastAsia="Calibri"/>
          <w:spacing w:val="-2"/>
          <w:sz w:val="28"/>
          <w:szCs w:val="28"/>
          <w:lang w:val="uk-UA" w:eastAsia="en-US"/>
        </w:rPr>
      </w:pPr>
    </w:p>
    <w:p w14:paraId="344A5716" w14:textId="77777777" w:rsidR="00E0761C" w:rsidRPr="00D81CEA" w:rsidRDefault="00E0761C" w:rsidP="00D81CEA">
      <w:pPr>
        <w:widowControl w:val="0"/>
        <w:tabs>
          <w:tab w:val="left" w:pos="5840"/>
        </w:tabs>
        <w:rPr>
          <w:rFonts w:eastAsia="Calibri"/>
          <w:spacing w:val="-2"/>
          <w:sz w:val="28"/>
          <w:szCs w:val="28"/>
          <w:lang w:val="uk-UA" w:eastAsia="en-US"/>
        </w:rPr>
      </w:pPr>
    </w:p>
    <w:p w14:paraId="22FBC1CF" w14:textId="77777777" w:rsidR="00E0761C" w:rsidRPr="00D81CEA" w:rsidRDefault="00E0761C" w:rsidP="00D81CEA">
      <w:pPr>
        <w:widowControl w:val="0"/>
        <w:tabs>
          <w:tab w:val="left" w:pos="5840"/>
        </w:tabs>
        <w:rPr>
          <w:rFonts w:eastAsia="Calibri"/>
          <w:spacing w:val="-2"/>
          <w:sz w:val="28"/>
          <w:szCs w:val="28"/>
          <w:lang w:val="uk-UA" w:eastAsia="en-US"/>
        </w:rPr>
      </w:pPr>
    </w:p>
    <w:p w14:paraId="2F46E9C2" w14:textId="77777777" w:rsidR="00E0761C" w:rsidRPr="00D81CEA" w:rsidRDefault="00E0761C" w:rsidP="00D81CEA">
      <w:pPr>
        <w:widowControl w:val="0"/>
        <w:tabs>
          <w:tab w:val="left" w:pos="5840"/>
        </w:tabs>
        <w:rPr>
          <w:spacing w:val="-2"/>
          <w:sz w:val="28"/>
          <w:szCs w:val="28"/>
          <w:lang w:val="uk-UA"/>
        </w:rPr>
      </w:pPr>
    </w:p>
    <w:p w14:paraId="4E827CDC" w14:textId="77777777" w:rsidR="00420579" w:rsidRPr="00D81CEA" w:rsidRDefault="00420579" w:rsidP="00D81CEA">
      <w:pPr>
        <w:widowControl w:val="0"/>
        <w:tabs>
          <w:tab w:val="left" w:pos="9540"/>
        </w:tabs>
        <w:jc w:val="center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ПОЛОЖЕННЯ</w:t>
      </w:r>
    </w:p>
    <w:p w14:paraId="3C9E7F88" w14:textId="77777777" w:rsidR="00472E85" w:rsidRPr="00D81CEA" w:rsidRDefault="00420579" w:rsidP="00D81CEA">
      <w:pPr>
        <w:widowControl w:val="0"/>
        <w:jc w:val="center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про </w:t>
      </w:r>
      <w:r w:rsidR="00472E85" w:rsidRPr="00D81CEA">
        <w:rPr>
          <w:spacing w:val="-2"/>
          <w:sz w:val="28"/>
          <w:szCs w:val="28"/>
          <w:lang w:val="uk-UA"/>
        </w:rPr>
        <w:t>управління екології та природних ресурсів</w:t>
      </w:r>
    </w:p>
    <w:p w14:paraId="5641D12B" w14:textId="1FDD3962" w:rsidR="00C4377F" w:rsidRPr="00D81CEA" w:rsidRDefault="00C4377F" w:rsidP="00D81CEA">
      <w:pPr>
        <w:widowControl w:val="0"/>
        <w:jc w:val="center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 Волинської обласної державної адміністрації</w:t>
      </w:r>
    </w:p>
    <w:p w14:paraId="6DA2D2D3" w14:textId="77777777" w:rsidR="00420579" w:rsidRPr="00D81CEA" w:rsidRDefault="00CB1207" w:rsidP="00D81CEA">
      <w:pPr>
        <w:widowControl w:val="0"/>
        <w:jc w:val="center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(</w:t>
      </w:r>
      <w:r w:rsidR="00420579" w:rsidRPr="00D81CEA">
        <w:rPr>
          <w:spacing w:val="-2"/>
          <w:sz w:val="28"/>
          <w:szCs w:val="28"/>
          <w:lang w:val="uk-UA"/>
        </w:rPr>
        <w:t>нова редакція)</w:t>
      </w:r>
    </w:p>
    <w:p w14:paraId="0AF5F8AD" w14:textId="77777777" w:rsidR="00472E85" w:rsidRPr="00D81CEA" w:rsidRDefault="00472E85" w:rsidP="00D81CEA">
      <w:pPr>
        <w:widowControl w:val="0"/>
        <w:jc w:val="center"/>
        <w:rPr>
          <w:spacing w:val="-2"/>
          <w:sz w:val="28"/>
          <w:szCs w:val="28"/>
          <w:lang w:val="uk-UA"/>
        </w:rPr>
      </w:pPr>
    </w:p>
    <w:p w14:paraId="3D110C85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1. Управління екології та природних ресурсів Волинської обласної державної адміністрації (далі – управління) є структурним підрозділом обласної державної адміністрації, що утворюється головою обласної державної адміністрації, і в межах Волинської області забезпечує виконання покладених на цей підрозділ завдань.</w:t>
      </w:r>
    </w:p>
    <w:p w14:paraId="521A1E89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4F124DE7" w14:textId="166DB1C2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2. Управління підпорядковане</w:t>
      </w:r>
      <w:r w:rsidRPr="00D81CEA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, підзвітне, підконтрольне голові обласної державної адміністрації, </w:t>
      </w:r>
      <w:r w:rsidRPr="00D81CEA">
        <w:rPr>
          <w:spacing w:val="-2"/>
          <w:sz w:val="28"/>
          <w:szCs w:val="28"/>
          <w:lang w:val="uk-UA"/>
        </w:rPr>
        <w:t xml:space="preserve">а також підзвітне і підконтрольне </w:t>
      </w:r>
      <w:r w:rsidR="009F598C" w:rsidRPr="00D81CEA">
        <w:rPr>
          <w:spacing w:val="-2"/>
          <w:sz w:val="28"/>
          <w:szCs w:val="28"/>
          <w:lang w:val="uk-UA"/>
        </w:rPr>
        <w:t>Міністерству економіки,</w:t>
      </w:r>
      <w:r w:rsidRPr="00D81CEA">
        <w:rPr>
          <w:spacing w:val="-2"/>
          <w:sz w:val="28"/>
          <w:szCs w:val="28"/>
          <w:lang w:val="uk-UA"/>
        </w:rPr>
        <w:t xml:space="preserve"> довкілля та </w:t>
      </w:r>
      <w:r w:rsidR="009F598C" w:rsidRPr="00D81CEA">
        <w:rPr>
          <w:spacing w:val="-2"/>
          <w:sz w:val="28"/>
          <w:szCs w:val="28"/>
          <w:lang w:val="uk-UA"/>
        </w:rPr>
        <w:t>сільського господарства України (далі – Мінекономіки</w:t>
      </w:r>
      <w:r w:rsidRPr="00D81CEA">
        <w:rPr>
          <w:spacing w:val="-2"/>
          <w:sz w:val="28"/>
          <w:szCs w:val="28"/>
          <w:lang w:val="uk-UA"/>
        </w:rPr>
        <w:t>).</w:t>
      </w:r>
    </w:p>
    <w:p w14:paraId="0C43727C" w14:textId="77777777" w:rsidR="00472E85" w:rsidRPr="00D81CEA" w:rsidRDefault="00472E85" w:rsidP="00D81CEA">
      <w:pPr>
        <w:ind w:firstLine="709"/>
        <w:jc w:val="both"/>
        <w:rPr>
          <w:spacing w:val="-2"/>
          <w:sz w:val="28"/>
          <w:szCs w:val="28"/>
          <w:lang w:val="uk-UA"/>
        </w:rPr>
      </w:pPr>
    </w:p>
    <w:p w14:paraId="128BB12D" w14:textId="4A8AF4A9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3. Управління у своїй діяльності керується Конституцією та законами України, актами Президента України та Кабінету Міністрів України, наказами </w:t>
      </w:r>
      <w:r w:rsidR="009F598C" w:rsidRPr="00D81CEA">
        <w:rPr>
          <w:spacing w:val="-2"/>
          <w:sz w:val="28"/>
          <w:szCs w:val="28"/>
          <w:lang w:val="uk-UA"/>
        </w:rPr>
        <w:t>Мінекономіки</w:t>
      </w:r>
      <w:r w:rsidRPr="00D81CEA">
        <w:rPr>
          <w:spacing w:val="-2"/>
          <w:sz w:val="28"/>
          <w:szCs w:val="28"/>
          <w:lang w:val="uk-UA"/>
        </w:rPr>
        <w:t>, інших центральних органів виконавчої влади, рішеннями обласної ради</w:t>
      </w:r>
      <w:r w:rsidRPr="00D81CEA">
        <w:rPr>
          <w:rFonts w:eastAsia="Calibri"/>
          <w:spacing w:val="-2"/>
          <w:sz w:val="28"/>
          <w:szCs w:val="28"/>
          <w:lang w:val="uk-UA" w:eastAsia="uk-UA"/>
        </w:rPr>
        <w:t xml:space="preserve"> в частині виконання делегованих повноважень</w:t>
      </w:r>
      <w:r w:rsidRPr="00D81CEA">
        <w:rPr>
          <w:spacing w:val="-2"/>
          <w:sz w:val="28"/>
          <w:szCs w:val="28"/>
          <w:lang w:val="uk-UA"/>
        </w:rPr>
        <w:t>, розпорядженнями голови облдержадміністрації, наказами начальника управління, іншими нормативно-правовими актами</w:t>
      </w:r>
      <w:r w:rsidRPr="00D81CEA">
        <w:rPr>
          <w:spacing w:val="-2"/>
          <w:lang w:val="uk-UA"/>
        </w:rPr>
        <w:t xml:space="preserve"> </w:t>
      </w:r>
      <w:r w:rsidRPr="00D81CEA">
        <w:rPr>
          <w:spacing w:val="-2"/>
          <w:sz w:val="28"/>
          <w:szCs w:val="28"/>
          <w:lang w:val="uk-UA"/>
        </w:rPr>
        <w:t>у сфері охорони навколишнього природного середовища, а також цим Положенням.</w:t>
      </w:r>
    </w:p>
    <w:p w14:paraId="1418D2AF" w14:textId="77777777" w:rsidR="00472E85" w:rsidRPr="00D81CEA" w:rsidRDefault="00472E85" w:rsidP="00D81CEA">
      <w:pPr>
        <w:ind w:firstLine="709"/>
        <w:jc w:val="both"/>
        <w:rPr>
          <w:spacing w:val="-2"/>
          <w:sz w:val="28"/>
          <w:szCs w:val="28"/>
          <w:lang w:val="uk-UA"/>
        </w:rPr>
      </w:pPr>
    </w:p>
    <w:p w14:paraId="0774C492" w14:textId="6B19864D" w:rsidR="00472E85" w:rsidRPr="00D81CEA" w:rsidRDefault="00D12FE9" w:rsidP="00052CBF">
      <w:pPr>
        <w:ind w:firstLine="567"/>
        <w:jc w:val="both"/>
        <w:rPr>
          <w:color w:val="000000"/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4. </w:t>
      </w:r>
      <w:r w:rsidR="00472E85" w:rsidRPr="00D81CEA">
        <w:rPr>
          <w:spacing w:val="-2"/>
          <w:sz w:val="28"/>
          <w:szCs w:val="28"/>
          <w:lang w:val="uk-UA"/>
        </w:rPr>
        <w:t xml:space="preserve">До основних завдань управління </w:t>
      </w:r>
      <w:r w:rsidR="00472E85" w:rsidRPr="00D81CEA">
        <w:rPr>
          <w:color w:val="000000"/>
          <w:spacing w:val="-2"/>
          <w:sz w:val="28"/>
          <w:szCs w:val="28"/>
          <w:lang w:val="uk-UA"/>
        </w:rPr>
        <w:t>належить</w:t>
      </w:r>
      <w:r w:rsidR="00472E85" w:rsidRPr="00D81CEA">
        <w:rPr>
          <w:rFonts w:eastAsia="Calibri"/>
          <w:spacing w:val="-2"/>
          <w:sz w:val="28"/>
          <w:szCs w:val="28"/>
          <w:lang w:val="uk-UA" w:eastAsia="en-US"/>
        </w:rPr>
        <w:t xml:space="preserve"> реалізація державної політики та управління в межах Волинської області у сферах:</w:t>
      </w:r>
      <w:r w:rsidR="00472E85" w:rsidRPr="00D81CEA">
        <w:rPr>
          <w:color w:val="000000"/>
          <w:spacing w:val="-2"/>
          <w:sz w:val="28"/>
          <w:szCs w:val="28"/>
          <w:lang w:val="uk-UA"/>
        </w:rPr>
        <w:t xml:space="preserve"> </w:t>
      </w:r>
    </w:p>
    <w:p w14:paraId="65ADEEBE" w14:textId="0F262A35" w:rsidR="00472E85" w:rsidRPr="00D81CEA" w:rsidRDefault="00472E85" w:rsidP="00052CBF">
      <w:pPr>
        <w:tabs>
          <w:tab w:val="left" w:pos="851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1)  охорони навколишнього природного середовища, раціонального використання, відтворення та охорони природних ресурсів, тваринного (</w:t>
      </w:r>
      <w:r w:rsidR="000C0B1B">
        <w:rPr>
          <w:spacing w:val="-2"/>
          <w:sz w:val="28"/>
          <w:szCs w:val="28"/>
          <w:lang w:val="uk-UA"/>
        </w:rPr>
        <w:t xml:space="preserve">зокрема </w:t>
      </w:r>
      <w:r w:rsidRPr="00D81CEA">
        <w:rPr>
          <w:spacing w:val="-2"/>
          <w:sz w:val="28"/>
          <w:szCs w:val="28"/>
          <w:lang w:val="uk-UA"/>
        </w:rPr>
        <w:t>водних живих ресурсів, мисливських та немисливських видів тварин) і рослинного світу, екологічної та</w:t>
      </w:r>
      <w:r w:rsidR="00B3098C" w:rsidRPr="00D81CEA">
        <w:rPr>
          <w:spacing w:val="-2"/>
          <w:sz w:val="28"/>
          <w:szCs w:val="28"/>
          <w:lang w:val="uk-UA"/>
        </w:rPr>
        <w:t>,</w:t>
      </w:r>
      <w:r w:rsidRPr="00D81CEA">
        <w:rPr>
          <w:spacing w:val="-2"/>
          <w:sz w:val="28"/>
          <w:szCs w:val="28"/>
          <w:lang w:val="uk-UA"/>
        </w:rPr>
        <w:t xml:space="preserve"> в межах своєї компетенції</w:t>
      </w:r>
      <w:r w:rsidR="00B3098C" w:rsidRPr="00D81CEA">
        <w:rPr>
          <w:spacing w:val="-2"/>
          <w:sz w:val="28"/>
          <w:szCs w:val="28"/>
          <w:lang w:val="uk-UA"/>
        </w:rPr>
        <w:t>,</w:t>
      </w:r>
      <w:r w:rsidRPr="00D81CEA">
        <w:rPr>
          <w:spacing w:val="-2"/>
          <w:sz w:val="28"/>
          <w:szCs w:val="28"/>
          <w:lang w:val="uk-UA"/>
        </w:rPr>
        <w:t xml:space="preserve"> радіаційної безпеки, заповідної справи; </w:t>
      </w:r>
    </w:p>
    <w:p w14:paraId="6D6303C8" w14:textId="63E913FC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2)  управління відходами;</w:t>
      </w:r>
    </w:p>
    <w:p w14:paraId="0F21AFA0" w14:textId="0C564362" w:rsidR="00472E85" w:rsidRPr="00D81CEA" w:rsidRDefault="00472E85" w:rsidP="00052CBF">
      <w:pPr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spacing w:val="-2"/>
          <w:sz w:val="28"/>
          <w:szCs w:val="28"/>
          <w:lang w:val="uk-UA"/>
        </w:rPr>
        <w:t>3)</w:t>
      </w:r>
      <w:r w:rsidR="00B3098C" w:rsidRPr="00D81CEA">
        <w:rPr>
          <w:spacing w:val="-2"/>
          <w:sz w:val="28"/>
          <w:szCs w:val="28"/>
          <w:lang w:val="uk-UA"/>
        </w:rPr>
        <w:t> </w:t>
      </w:r>
      <w:r w:rsidRPr="00D81CEA">
        <w:rPr>
          <w:rFonts w:eastAsia="Calibri"/>
          <w:spacing w:val="-2"/>
          <w:sz w:val="28"/>
          <w:szCs w:val="28"/>
          <w:lang w:val="uk-UA" w:eastAsia="uk-UA"/>
        </w:rPr>
        <w:t>формування, збереження екологічної мережі, охорони та розвитку мережі територій та об’єктів природно-заповідного фонду, збереження, відтворення і невиснажливого використання біо- та ландшафтного різноманіття;</w:t>
      </w:r>
    </w:p>
    <w:p w14:paraId="3CA164E6" w14:textId="331B4CE5" w:rsidR="00472E85" w:rsidRPr="00D81CEA" w:rsidRDefault="00472E85" w:rsidP="00052CBF">
      <w:pPr>
        <w:ind w:firstLine="567"/>
        <w:jc w:val="both"/>
        <w:rPr>
          <w:rFonts w:eastAsia="Calibri"/>
          <w:spacing w:val="-2"/>
          <w:sz w:val="28"/>
          <w:szCs w:val="28"/>
          <w:shd w:val="clear" w:color="auto" w:fill="FFFFFF"/>
          <w:lang w:val="uk-UA" w:eastAsia="en-US"/>
        </w:rPr>
      </w:pPr>
      <w:r w:rsidRPr="00D81CEA">
        <w:rPr>
          <w:rFonts w:eastAsia="Calibri"/>
          <w:spacing w:val="-2"/>
          <w:sz w:val="28"/>
          <w:szCs w:val="28"/>
          <w:lang w:val="uk-UA" w:eastAsia="uk-UA"/>
        </w:rPr>
        <w:t>4) </w:t>
      </w:r>
      <w:r w:rsidRPr="00D81CEA">
        <w:rPr>
          <w:rFonts w:eastAsia="Calibri"/>
          <w:spacing w:val="-2"/>
          <w:sz w:val="28"/>
          <w:szCs w:val="28"/>
          <w:shd w:val="clear" w:color="auto" w:fill="FFFFFF"/>
          <w:lang w:val="uk-UA" w:eastAsia="en-US"/>
        </w:rPr>
        <w:t>здійснення оцінки впливу на довкілля та стратегічної екологічної оцінки; </w:t>
      </w:r>
    </w:p>
    <w:p w14:paraId="16A89E21" w14:textId="4FD8C492" w:rsidR="00472E85" w:rsidRPr="00D81CEA" w:rsidRDefault="00472E85" w:rsidP="00D81CE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  <w:r w:rsidRPr="00D81CEA">
        <w:rPr>
          <w:color w:val="000000"/>
          <w:spacing w:val="-2"/>
          <w:sz w:val="28"/>
          <w:szCs w:val="28"/>
        </w:rPr>
        <w:lastRenderedPageBreak/>
        <w:t xml:space="preserve">5) інформування населення через засоби масової інформації та шляхом оприлюднення інформації на офіційному вебсайті обласної </w:t>
      </w:r>
      <w:r w:rsidR="009F598C" w:rsidRPr="00D81CEA">
        <w:rPr>
          <w:color w:val="000000"/>
          <w:spacing w:val="-2"/>
          <w:sz w:val="28"/>
          <w:szCs w:val="28"/>
        </w:rPr>
        <w:t xml:space="preserve">державної </w:t>
      </w:r>
      <w:r w:rsidRPr="00D81CEA">
        <w:rPr>
          <w:color w:val="000000"/>
          <w:spacing w:val="-2"/>
          <w:sz w:val="28"/>
          <w:szCs w:val="28"/>
        </w:rPr>
        <w:t>адміністрації про стан навколишнього природного середовища на території Волинської області.</w:t>
      </w:r>
    </w:p>
    <w:p w14:paraId="5DC711E8" w14:textId="77777777" w:rsidR="00472E85" w:rsidRPr="00D81CEA" w:rsidRDefault="00472E85" w:rsidP="00D81CE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2"/>
          <w:sz w:val="16"/>
          <w:szCs w:val="16"/>
        </w:rPr>
      </w:pPr>
    </w:p>
    <w:p w14:paraId="5703FAE7" w14:textId="3961BD24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5. Управління відповідно до покладених на нього завдань:</w:t>
      </w:r>
    </w:p>
    <w:p w14:paraId="51D9E595" w14:textId="5FF33F81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1) організовує виконання Конституції і законів України, актів Президента України, Кабінету Міністрів України, Верховної Ради України, наказів Мін</w:t>
      </w:r>
      <w:r w:rsidR="009F598C" w:rsidRPr="00D81CEA">
        <w:rPr>
          <w:spacing w:val="-2"/>
          <w:sz w:val="28"/>
          <w:szCs w:val="28"/>
          <w:lang w:val="uk-UA"/>
        </w:rPr>
        <w:t>економіки</w:t>
      </w:r>
      <w:r w:rsidRPr="00D81CEA">
        <w:rPr>
          <w:spacing w:val="-2"/>
          <w:sz w:val="28"/>
          <w:szCs w:val="28"/>
          <w:lang w:val="uk-UA"/>
        </w:rPr>
        <w:t>, розпоряджень голови обласної державної адміністрації та здійснює контроль за їх реалізацією;</w:t>
      </w:r>
    </w:p>
    <w:p w14:paraId="2F5F6427" w14:textId="5E342096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2) забезпечує у межах своїх повноважень захист прав і законних інтересів фізичних та юридичних осіб;</w:t>
      </w:r>
    </w:p>
    <w:p w14:paraId="6E7994E0" w14:textId="10D30412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3) надає адміністративні послуги;</w:t>
      </w:r>
    </w:p>
    <w:p w14:paraId="4E13BA1E" w14:textId="0A4FD765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4) забезпечує у межах своїх повноважень дотримання вимог нормативно-правових актів з питань охорони навколишнього природного середовища;</w:t>
      </w:r>
    </w:p>
    <w:p w14:paraId="36EE27EE" w14:textId="697EA6C2" w:rsidR="00824796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5) аналізує стан та тенденції розвитку у сфері охорони навколишнього природного середовища, раціонального використання, відтворення і охорони природних ресурсів у межах Волинської області та вживає заходів до усунення недоліків;</w:t>
      </w:r>
    </w:p>
    <w:p w14:paraId="75AA0DCF" w14:textId="61CFE1CB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6</w:t>
      </w:r>
      <w:r w:rsidR="00472E85" w:rsidRPr="00D81CEA">
        <w:rPr>
          <w:spacing w:val="-2"/>
          <w:sz w:val="28"/>
          <w:szCs w:val="28"/>
          <w:lang w:val="uk-UA"/>
        </w:rPr>
        <w:t>) забезпечує ефективне і цільове використання бюджетних коштів, розпорядником яких є управління;</w:t>
      </w:r>
    </w:p>
    <w:p w14:paraId="216024E9" w14:textId="0DC97F80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7</w:t>
      </w:r>
      <w:r w:rsidR="00472E85" w:rsidRPr="00D81CEA">
        <w:rPr>
          <w:spacing w:val="-2"/>
          <w:sz w:val="28"/>
          <w:szCs w:val="28"/>
          <w:lang w:val="uk-UA"/>
        </w:rPr>
        <w:t xml:space="preserve">) розробляє проєкти розпоряджень голови обласної державної адміністрації, у визначених законом випадках – проєкти нормативно-правових актів з питань реалізації галузевих повноважень; </w:t>
      </w:r>
    </w:p>
    <w:p w14:paraId="1CECC6DE" w14:textId="1952F71A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8</w:t>
      </w:r>
      <w:r w:rsidR="00472E85" w:rsidRPr="00D81CEA">
        <w:rPr>
          <w:spacing w:val="-2"/>
          <w:sz w:val="28"/>
          <w:szCs w:val="28"/>
          <w:lang w:val="uk-UA"/>
        </w:rPr>
        <w:t>) бере участь у межах компетенції у погодженні проєктів нормативно-правових актів, розроблених іншими органами виконавчої влади;</w:t>
      </w:r>
    </w:p>
    <w:p w14:paraId="1002A4C1" w14:textId="6D2026FD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9</w:t>
      </w:r>
      <w:r w:rsidR="00472E85" w:rsidRPr="00D81CEA">
        <w:rPr>
          <w:spacing w:val="-2"/>
          <w:sz w:val="28"/>
          <w:szCs w:val="28"/>
          <w:lang w:val="uk-UA"/>
        </w:rPr>
        <w:t>) бере участь у межах компетенції у розробленні проєктів розпоряджень голови обласної державної адміністрації, проєктів нормативно-правових актів, головними розробниками яких є інші структурні підрозділи обласної державної   адміністрації;</w:t>
      </w:r>
    </w:p>
    <w:p w14:paraId="06DAE6DA" w14:textId="009F0CD8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10</w:t>
      </w:r>
      <w:r w:rsidR="00472E85" w:rsidRPr="00D81CEA">
        <w:rPr>
          <w:spacing w:val="-2"/>
          <w:sz w:val="28"/>
          <w:szCs w:val="28"/>
          <w:lang w:val="uk-UA"/>
        </w:rPr>
        <w:t>) бере участь у підготовці звітів голови обласної державної адміністрації для їх розгляду на сесії обласної ради;</w:t>
      </w:r>
    </w:p>
    <w:p w14:paraId="4E8FF0AA" w14:textId="0B2D9DA4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11</w:t>
      </w:r>
      <w:r w:rsidR="00472E85" w:rsidRPr="00D81CEA">
        <w:rPr>
          <w:spacing w:val="-2"/>
          <w:sz w:val="28"/>
          <w:szCs w:val="28"/>
          <w:lang w:val="uk-UA"/>
        </w:rPr>
        <w:t>) готує самостійно або разом з іншими структурними підрозділами облдержадміністрації інформаційні та аналітичні матеріали для подання голові обласної державної адміністрації;</w:t>
      </w:r>
    </w:p>
    <w:p w14:paraId="2C16B070" w14:textId="0707B23F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12</w:t>
      </w:r>
      <w:r w:rsidR="00472E85" w:rsidRPr="00D81CEA">
        <w:rPr>
          <w:spacing w:val="-2"/>
          <w:sz w:val="28"/>
          <w:szCs w:val="28"/>
          <w:lang w:val="uk-UA"/>
        </w:rPr>
        <w:t>) забезпечує здійснення превентивних заходів щодо запобігання і протидії корупції;</w:t>
      </w:r>
    </w:p>
    <w:p w14:paraId="03D485B8" w14:textId="7F7A0466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13</w:t>
      </w:r>
      <w:r w:rsidR="00472E85" w:rsidRPr="00D81CEA">
        <w:rPr>
          <w:spacing w:val="-2"/>
          <w:sz w:val="28"/>
          <w:szCs w:val="28"/>
          <w:lang w:val="uk-UA"/>
        </w:rPr>
        <w:t>) готує (бере участь у підготовці) проєкти угод, договорів, меморандумів, протоколи зустрічей делегацій і робочих груп у межах своїх повноважень;</w:t>
      </w:r>
    </w:p>
    <w:p w14:paraId="17B2E4E0" w14:textId="2011C557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14</w:t>
      </w:r>
      <w:r w:rsidR="00472E85" w:rsidRPr="00D81CEA">
        <w:rPr>
          <w:spacing w:val="-2"/>
          <w:sz w:val="28"/>
          <w:szCs w:val="28"/>
          <w:lang w:val="uk-UA"/>
        </w:rPr>
        <w:t xml:space="preserve">) забезпечує розгляд в установленому законодавством порядку звернень (заяв, клопотань, скарг) громадян, у тому числі в порядку вимог </w:t>
      </w:r>
      <w:r w:rsidR="00472E85" w:rsidRPr="00D81CEA">
        <w:rPr>
          <w:spacing w:val="-2"/>
          <w:sz w:val="28"/>
          <w:szCs w:val="28"/>
          <w:lang w:val="uk-UA" w:eastAsia="uk-UA"/>
        </w:rPr>
        <w:t>Закону України «Про адміністративну процедуру»</w:t>
      </w:r>
      <w:r w:rsidR="00472E85" w:rsidRPr="00D81CEA">
        <w:rPr>
          <w:spacing w:val="-2"/>
          <w:sz w:val="28"/>
          <w:szCs w:val="28"/>
          <w:lang w:val="uk-UA"/>
        </w:rPr>
        <w:t>;</w:t>
      </w:r>
    </w:p>
    <w:p w14:paraId="250ADBC8" w14:textId="63B9CCFC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15</w:t>
      </w:r>
      <w:r w:rsidR="00472E85" w:rsidRPr="00D81CEA">
        <w:rPr>
          <w:spacing w:val="-2"/>
          <w:sz w:val="28"/>
          <w:szCs w:val="28"/>
          <w:lang w:val="uk-UA"/>
        </w:rPr>
        <w:t>) опрацьовує в межах компетенції запити і звернення народних депутатів України та депутатів відповідних місцевих рад;</w:t>
      </w:r>
    </w:p>
    <w:p w14:paraId="4E29CF32" w14:textId="63648404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lastRenderedPageBreak/>
        <w:t>16</w:t>
      </w:r>
      <w:r w:rsidR="00472E85" w:rsidRPr="00D81CEA">
        <w:rPr>
          <w:spacing w:val="-2"/>
          <w:sz w:val="28"/>
          <w:szCs w:val="28"/>
          <w:lang w:val="uk-UA"/>
        </w:rPr>
        <w:t>) забезпечує доступ до публічної інформації, у тому числі у формі відкритих даних, розпорядником якої є управління;</w:t>
      </w:r>
    </w:p>
    <w:p w14:paraId="2324C2AD" w14:textId="1EA24D1C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17</w:t>
      </w:r>
      <w:r w:rsidR="00630C2F" w:rsidRPr="00D81CEA">
        <w:rPr>
          <w:spacing w:val="-2"/>
          <w:sz w:val="28"/>
          <w:szCs w:val="28"/>
          <w:lang w:val="uk-UA"/>
        </w:rPr>
        <w:t>) </w:t>
      </w:r>
      <w:r w:rsidRPr="00D81CEA">
        <w:rPr>
          <w:spacing w:val="-2"/>
          <w:sz w:val="28"/>
          <w:szCs w:val="28"/>
          <w:lang w:val="uk-UA"/>
        </w:rPr>
        <w:t>надає методичну допомогу органам місцевого самоврядування з питань здійснення наданих їм законом повноважень органів виконавчої влади у сфері</w:t>
      </w:r>
      <w:r w:rsidR="00AE7FA7" w:rsidRPr="00D81CEA">
        <w:rPr>
          <w:spacing w:val="-2"/>
          <w:sz w:val="28"/>
          <w:szCs w:val="28"/>
          <w:lang w:val="uk-UA"/>
        </w:rPr>
        <w:t xml:space="preserve"> </w:t>
      </w:r>
      <w:r w:rsidRPr="00D81CEA">
        <w:rPr>
          <w:spacing w:val="-2"/>
          <w:sz w:val="28"/>
          <w:szCs w:val="28"/>
          <w:lang w:val="uk-UA"/>
        </w:rPr>
        <w:t>охорони навколишнього природного середовища, раціонального використання,</w:t>
      </w:r>
      <w:r w:rsidR="00AE7FA7" w:rsidRPr="00D81CEA">
        <w:rPr>
          <w:spacing w:val="-2"/>
          <w:sz w:val="28"/>
          <w:szCs w:val="28"/>
          <w:lang w:val="uk-UA"/>
        </w:rPr>
        <w:t xml:space="preserve"> </w:t>
      </w:r>
      <w:r w:rsidRPr="00D81CEA">
        <w:rPr>
          <w:spacing w:val="-2"/>
          <w:sz w:val="28"/>
          <w:szCs w:val="28"/>
          <w:lang w:val="uk-UA"/>
        </w:rPr>
        <w:t>відтворення та охорони природних ресурсів;</w:t>
      </w:r>
      <w:r w:rsidR="00472E85" w:rsidRPr="00D81CEA">
        <w:rPr>
          <w:b/>
          <w:spacing w:val="-2"/>
          <w:sz w:val="28"/>
          <w:szCs w:val="28"/>
          <w:lang w:val="uk-UA"/>
        </w:rPr>
        <w:t xml:space="preserve"> </w:t>
      </w:r>
    </w:p>
    <w:p w14:paraId="30BD885F" w14:textId="669F7D51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18</w:t>
      </w:r>
      <w:r w:rsidR="00472E85" w:rsidRPr="00D81CEA">
        <w:rPr>
          <w:spacing w:val="-2"/>
          <w:sz w:val="28"/>
          <w:szCs w:val="28"/>
          <w:lang w:val="uk-UA"/>
        </w:rPr>
        <w:t>) здійснює повноваження, делеговані органами місцевого самоврядування, у сфері екології та природних ресурсів;</w:t>
      </w:r>
    </w:p>
    <w:p w14:paraId="22D1DB5A" w14:textId="26280631" w:rsidR="00472E85" w:rsidRPr="00D81CEA" w:rsidRDefault="00824796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19</w:t>
      </w:r>
      <w:r w:rsidR="00472E85" w:rsidRPr="00D81CEA">
        <w:rPr>
          <w:spacing w:val="-2"/>
          <w:sz w:val="28"/>
          <w:szCs w:val="28"/>
          <w:lang w:val="uk-UA"/>
        </w:rPr>
        <w:t xml:space="preserve">) забезпечує у межах своїх повноважень виконання </w:t>
      </w:r>
      <w:r w:rsidR="00630C2F" w:rsidRPr="00D81CEA">
        <w:rPr>
          <w:spacing w:val="-2"/>
          <w:sz w:val="28"/>
          <w:szCs w:val="28"/>
          <w:lang w:val="uk-UA"/>
        </w:rPr>
        <w:t>заходів</w:t>
      </w:r>
      <w:r w:rsidR="00472E85" w:rsidRPr="00D81CEA">
        <w:rPr>
          <w:spacing w:val="-2"/>
          <w:sz w:val="28"/>
          <w:szCs w:val="28"/>
          <w:lang w:val="uk-UA"/>
        </w:rPr>
        <w:t xml:space="preserve"> з ведення </w:t>
      </w:r>
      <w:r w:rsidR="00630C2F" w:rsidRPr="00D81CEA">
        <w:rPr>
          <w:spacing w:val="-2"/>
          <w:sz w:val="28"/>
          <w:szCs w:val="28"/>
          <w:lang w:val="uk-UA"/>
        </w:rPr>
        <w:t xml:space="preserve"> мобілізаційної підготовки та мобілізації;</w:t>
      </w:r>
      <w:r w:rsidR="00472E85" w:rsidRPr="00D81CEA">
        <w:rPr>
          <w:spacing w:val="-2"/>
          <w:sz w:val="28"/>
          <w:szCs w:val="28"/>
          <w:lang w:val="uk-UA"/>
        </w:rPr>
        <w:t xml:space="preserve"> </w:t>
      </w:r>
    </w:p>
    <w:p w14:paraId="05B4186A" w14:textId="78563AB4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</w:t>
      </w:r>
      <w:r w:rsidR="00824796" w:rsidRPr="00D81CEA">
        <w:rPr>
          <w:spacing w:val="-2"/>
          <w:sz w:val="28"/>
          <w:szCs w:val="28"/>
          <w:lang w:val="uk-UA"/>
        </w:rPr>
        <w:t>0</w:t>
      </w:r>
      <w:r w:rsidRPr="00D81CEA">
        <w:rPr>
          <w:spacing w:val="-2"/>
          <w:sz w:val="28"/>
          <w:szCs w:val="28"/>
          <w:lang w:val="uk-UA"/>
        </w:rPr>
        <w:t>) організовує роботу з укомплектування (упорядкування), зберігання, обліку та використання архівних документів;</w:t>
      </w:r>
    </w:p>
    <w:p w14:paraId="0875E962" w14:textId="6F9FDF44" w:rsidR="00472E85" w:rsidRPr="00D81CEA" w:rsidRDefault="00824796" w:rsidP="00052CBF">
      <w:pPr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21</w:t>
      </w:r>
      <w:r w:rsidR="00630C2F" w:rsidRPr="00D81CEA">
        <w:rPr>
          <w:spacing w:val="-2"/>
          <w:sz w:val="28"/>
          <w:szCs w:val="28"/>
          <w:lang w:val="uk-UA"/>
        </w:rPr>
        <w:t>) </w:t>
      </w:r>
      <w:r w:rsidR="00472E85" w:rsidRPr="00D81CEA">
        <w:rPr>
          <w:spacing w:val="-2"/>
          <w:sz w:val="28"/>
          <w:szCs w:val="28"/>
          <w:lang w:val="uk-UA"/>
        </w:rPr>
        <w:t>забезпечує у межах своїх повноважень реалізацію державної політики у сфері охорони навколишнього природного середовища стосовно захисту інформації з обмеженим доступом та збереження державної таємниці</w:t>
      </w:r>
      <w:r w:rsidR="00472E85" w:rsidRPr="00D81CEA">
        <w:rPr>
          <w:color w:val="FF6600"/>
          <w:spacing w:val="-2"/>
          <w:sz w:val="28"/>
          <w:szCs w:val="28"/>
          <w:lang w:val="uk-UA"/>
        </w:rPr>
        <w:t xml:space="preserve"> </w:t>
      </w:r>
      <w:r w:rsidR="00472E85" w:rsidRPr="00D81CEA">
        <w:rPr>
          <w:spacing w:val="-2"/>
          <w:sz w:val="28"/>
          <w:szCs w:val="28"/>
          <w:lang w:val="uk-UA"/>
        </w:rPr>
        <w:t>в управлінні;</w:t>
      </w:r>
    </w:p>
    <w:p w14:paraId="0AB2D6F2" w14:textId="0E6061E0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</w:t>
      </w:r>
      <w:r w:rsidR="00824796" w:rsidRPr="00D81CEA">
        <w:rPr>
          <w:spacing w:val="-2"/>
          <w:sz w:val="28"/>
          <w:szCs w:val="28"/>
          <w:lang w:val="uk-UA"/>
        </w:rPr>
        <w:t>2</w:t>
      </w:r>
      <w:r w:rsidR="00630C2F" w:rsidRPr="00D81CEA">
        <w:rPr>
          <w:spacing w:val="-2"/>
          <w:sz w:val="28"/>
          <w:szCs w:val="28"/>
          <w:lang w:val="uk-UA"/>
        </w:rPr>
        <w:t>) </w:t>
      </w:r>
      <w:r w:rsidRPr="00D81CEA">
        <w:rPr>
          <w:spacing w:val="-2"/>
          <w:sz w:val="28"/>
          <w:szCs w:val="28"/>
          <w:lang w:val="uk-UA"/>
        </w:rPr>
        <w:t>бере участь у вирішенні відповідно до законодавства колективних трудових спорів (конфліктів);</w:t>
      </w:r>
    </w:p>
    <w:p w14:paraId="64CC532D" w14:textId="1066A42B" w:rsidR="00630C2F" w:rsidRPr="00D81CEA" w:rsidRDefault="00630C2F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23) забезпечує здійснення заходів цивільного захисту населення, дотримання вимог законодавства з охорони праці, пожежної безпеки;</w:t>
      </w:r>
    </w:p>
    <w:p w14:paraId="587354F3" w14:textId="4D83D65D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</w:t>
      </w:r>
      <w:r w:rsidR="00630C2F" w:rsidRPr="00D81CEA">
        <w:rPr>
          <w:spacing w:val="-2"/>
          <w:sz w:val="28"/>
          <w:szCs w:val="28"/>
          <w:lang w:val="uk-UA"/>
        </w:rPr>
        <w:t>4</w:t>
      </w:r>
      <w:r w:rsidRPr="00D81CEA">
        <w:rPr>
          <w:spacing w:val="-2"/>
          <w:sz w:val="28"/>
          <w:szCs w:val="28"/>
          <w:lang w:val="uk-UA"/>
        </w:rPr>
        <w:t>) забезпечує захист персональних даних;</w:t>
      </w:r>
    </w:p>
    <w:p w14:paraId="0F387D3B" w14:textId="73429A74" w:rsidR="00472E85" w:rsidRPr="00D81CEA" w:rsidRDefault="00472E85" w:rsidP="00052C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</w:t>
      </w:r>
      <w:r w:rsidR="00630C2F" w:rsidRPr="00D81CEA">
        <w:rPr>
          <w:spacing w:val="-2"/>
          <w:sz w:val="28"/>
          <w:szCs w:val="28"/>
          <w:lang w:val="uk-UA"/>
        </w:rPr>
        <w:t>5) </w:t>
      </w:r>
      <w:r w:rsidRPr="00D81CEA">
        <w:rPr>
          <w:spacing w:val="-2"/>
          <w:sz w:val="28"/>
          <w:szCs w:val="28"/>
          <w:lang w:val="uk-UA"/>
        </w:rPr>
        <w:t>готує пропозиції стосовно вдосконалення нормативно-правової бази з питань, що належать до його компетенції, і вносить їх в установленому порядку на розгляд обласної державної адміністрації;</w:t>
      </w:r>
    </w:p>
    <w:p w14:paraId="0528EE5E" w14:textId="4C7FBE11" w:rsidR="00472E85" w:rsidRPr="00D81CEA" w:rsidRDefault="00630C2F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spacing w:val="-2"/>
          <w:sz w:val="28"/>
          <w:szCs w:val="28"/>
          <w:lang w:val="uk-UA"/>
        </w:rPr>
        <w:t>26</w:t>
      </w:r>
      <w:r w:rsidR="00472E85" w:rsidRPr="00D81CEA">
        <w:rPr>
          <w:spacing w:val="-2"/>
          <w:sz w:val="28"/>
          <w:szCs w:val="28"/>
          <w:lang w:val="uk-UA"/>
        </w:rPr>
        <w:t>) </w:t>
      </w:r>
      <w:r w:rsidR="00472E85" w:rsidRPr="00D81CEA">
        <w:rPr>
          <w:rFonts w:eastAsia="Calibri"/>
          <w:spacing w:val="-2"/>
          <w:sz w:val="28"/>
          <w:szCs w:val="28"/>
          <w:lang w:val="uk-UA" w:eastAsia="uk-UA"/>
        </w:rPr>
        <w:t>забезпечує в межах своїх повноважень підготовку, перепідготовку і підвищення кваліфікації працівників;</w:t>
      </w:r>
    </w:p>
    <w:p w14:paraId="0E4D4CE4" w14:textId="77777777" w:rsidR="00472E85" w:rsidRPr="00D81CEA" w:rsidRDefault="00472E85" w:rsidP="00D81CEA">
      <w:pPr>
        <w:ind w:firstLine="567"/>
        <w:jc w:val="both"/>
        <w:rPr>
          <w:spacing w:val="-2"/>
          <w:sz w:val="16"/>
          <w:szCs w:val="16"/>
          <w:lang w:val="uk-UA"/>
        </w:rPr>
      </w:pPr>
    </w:p>
    <w:p w14:paraId="6F83D825" w14:textId="7128707C" w:rsidR="00472E85" w:rsidRPr="00D81CEA" w:rsidRDefault="00472E85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rFonts w:eastAsia="Calibri"/>
          <w:spacing w:val="-2"/>
          <w:sz w:val="28"/>
          <w:szCs w:val="28"/>
          <w:lang w:val="uk-UA" w:eastAsia="uk-UA"/>
        </w:rPr>
        <w:t>6. Управління відповідно до передбачених законодавством галузевих повноважень:</w:t>
      </w:r>
    </w:p>
    <w:p w14:paraId="3B3388B6" w14:textId="1544A99E" w:rsidR="00472E85" w:rsidRPr="00D81CEA" w:rsidRDefault="00472E85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rFonts w:eastAsia="Calibri"/>
          <w:spacing w:val="-2"/>
          <w:sz w:val="28"/>
          <w:szCs w:val="28"/>
          <w:lang w:val="uk-UA" w:eastAsia="uk-UA"/>
        </w:rPr>
        <w:t>1)</w:t>
      </w:r>
      <w:r w:rsidR="00630C2F" w:rsidRPr="00D81CEA">
        <w:rPr>
          <w:rFonts w:eastAsia="Calibri"/>
          <w:spacing w:val="-2"/>
          <w:sz w:val="28"/>
          <w:szCs w:val="28"/>
          <w:lang w:val="uk-UA" w:eastAsia="uk-UA"/>
        </w:rPr>
        <w:t> </w:t>
      </w:r>
      <w:r w:rsidRPr="00D81CEA">
        <w:rPr>
          <w:spacing w:val="-2"/>
          <w:sz w:val="28"/>
          <w:szCs w:val="28"/>
          <w:lang w:val="uk-UA"/>
        </w:rPr>
        <w:t xml:space="preserve">здійснює спільно з відповідними органами виконавчої влади підготовку та формування щорічної Регіональної доповіді про стан навколишнього природного середовища області та Екологічного паспорта області, забезпечує  їх затвердження та подання в установленому порядку до </w:t>
      </w:r>
      <w:r w:rsidR="009F598C" w:rsidRPr="00D81CEA">
        <w:rPr>
          <w:spacing w:val="-2"/>
          <w:sz w:val="28"/>
          <w:szCs w:val="28"/>
          <w:lang w:val="uk-UA"/>
        </w:rPr>
        <w:t>центрального органу виконавчої влади</w:t>
      </w:r>
      <w:r w:rsidR="00E80EDB" w:rsidRPr="00D81CEA">
        <w:rPr>
          <w:spacing w:val="-2"/>
          <w:sz w:val="28"/>
          <w:szCs w:val="28"/>
          <w:lang w:val="uk-UA"/>
        </w:rPr>
        <w:t xml:space="preserve"> </w:t>
      </w:r>
      <w:r w:rsidR="00932E57" w:rsidRPr="00D81CEA">
        <w:rPr>
          <w:spacing w:val="-2"/>
          <w:sz w:val="28"/>
          <w:szCs w:val="28"/>
          <w:lang w:val="uk-UA"/>
        </w:rPr>
        <w:t xml:space="preserve"> у відповідній сфері</w:t>
      </w:r>
      <w:r w:rsidR="00E80EDB" w:rsidRPr="00D81CEA">
        <w:rPr>
          <w:spacing w:val="-2"/>
          <w:sz w:val="28"/>
          <w:szCs w:val="28"/>
          <w:lang w:val="uk-UA"/>
        </w:rPr>
        <w:t xml:space="preserve"> </w:t>
      </w:r>
      <w:r w:rsidRPr="00D81CEA">
        <w:rPr>
          <w:spacing w:val="-2"/>
          <w:sz w:val="28"/>
          <w:szCs w:val="28"/>
          <w:lang w:val="uk-UA"/>
        </w:rPr>
        <w:t>з наступним оприлюдненням на офіційному вебсайті облдержадміністрації;</w:t>
      </w:r>
    </w:p>
    <w:p w14:paraId="6ACF8419" w14:textId="3A7F31BB" w:rsidR="00472E85" w:rsidRPr="00D81CEA" w:rsidRDefault="00472E85" w:rsidP="00D81CEA">
      <w:pPr>
        <w:tabs>
          <w:tab w:val="left" w:pos="720"/>
        </w:tabs>
        <w:ind w:firstLine="567"/>
        <w:jc w:val="both"/>
        <w:rPr>
          <w:spacing w:val="-2"/>
          <w:sz w:val="28"/>
          <w:szCs w:val="28"/>
          <w:bdr w:val="none" w:sz="0" w:space="0" w:color="auto" w:frame="1"/>
          <w:lang w:val="uk-UA"/>
        </w:rPr>
      </w:pPr>
      <w:r w:rsidRPr="00D81CEA">
        <w:rPr>
          <w:spacing w:val="-2"/>
          <w:sz w:val="28"/>
          <w:szCs w:val="28"/>
          <w:lang w:val="uk-UA"/>
        </w:rPr>
        <w:t>2) </w:t>
      </w:r>
      <w:r w:rsidR="00824796" w:rsidRPr="00D81CEA">
        <w:rPr>
          <w:spacing w:val="-2"/>
          <w:sz w:val="28"/>
          <w:szCs w:val="28"/>
          <w:bdr w:val="none" w:sz="0" w:space="0" w:color="auto" w:frame="1"/>
          <w:lang w:val="uk-UA"/>
        </w:rPr>
        <w:t>з</w:t>
      </w:r>
      <w:r w:rsidR="00824796" w:rsidRPr="00D81CEA">
        <w:rPr>
          <w:spacing w:val="-2"/>
          <w:sz w:val="28"/>
          <w:szCs w:val="28"/>
          <w:lang w:val="uk-UA"/>
        </w:rPr>
        <w:t>дійснює повноваження у сфері оцінки впливу на довкілля відповідно до вимог Закону України «Про оцінку впливу на довкілля» та інших актів законодавства;</w:t>
      </w:r>
    </w:p>
    <w:p w14:paraId="77CA81C8" w14:textId="58B05826" w:rsidR="00472E85" w:rsidRPr="00D81CEA" w:rsidRDefault="00472E85" w:rsidP="00D81CEA">
      <w:pPr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bdr w:val="none" w:sz="0" w:space="0" w:color="auto" w:frame="1"/>
          <w:lang w:val="uk-UA"/>
        </w:rPr>
        <w:t>3) з</w:t>
      </w:r>
      <w:r w:rsidRPr="00D81CEA">
        <w:rPr>
          <w:spacing w:val="-2"/>
          <w:sz w:val="28"/>
          <w:szCs w:val="28"/>
          <w:lang w:val="uk-UA"/>
        </w:rPr>
        <w:t>дійснює повноваження у сфері стратегічної екологічної оцінки відповідно до вимог Закону України «Про стратегічну екологічну оцінку» та інших актів законодавства;</w:t>
      </w:r>
    </w:p>
    <w:p w14:paraId="26D961A3" w14:textId="31692F25" w:rsidR="00472E85" w:rsidRPr="00D81CEA" w:rsidRDefault="00472E85" w:rsidP="00D81CEA">
      <w:pPr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4) веде облік коштів, отриманих від надання послуг у встановленому законодавством порядку, що надійшли на спеціальні реєстраційні рахунки, відкриті в органах Державного казначейства, та забезпечує їх цільове використання;</w:t>
      </w:r>
    </w:p>
    <w:p w14:paraId="5394CDD8" w14:textId="644C5734" w:rsidR="00472E85" w:rsidRPr="00D81CEA" w:rsidRDefault="00AE7FA7" w:rsidP="00D81CEA">
      <w:pPr>
        <w:pStyle w:val="rvps2"/>
        <w:ind w:firstLine="567"/>
        <w:rPr>
          <w:spacing w:val="-2"/>
          <w:sz w:val="28"/>
          <w:szCs w:val="28"/>
          <w:bdr w:val="none" w:sz="0" w:space="0" w:color="auto" w:frame="1"/>
          <w:lang w:val="uk-UA"/>
        </w:rPr>
      </w:pPr>
      <w:r w:rsidRPr="00D81CEA">
        <w:rPr>
          <w:spacing w:val="-2"/>
          <w:sz w:val="28"/>
          <w:szCs w:val="28"/>
          <w:bdr w:val="none" w:sz="0" w:space="0" w:color="auto" w:frame="1"/>
          <w:lang w:val="uk-UA"/>
        </w:rPr>
        <w:lastRenderedPageBreak/>
        <w:t>5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) </w:t>
      </w:r>
      <w:r w:rsidR="00472E85" w:rsidRPr="00D81CEA">
        <w:rPr>
          <w:rFonts w:eastAsia="Calibri"/>
          <w:spacing w:val="-2"/>
          <w:sz w:val="28"/>
          <w:szCs w:val="28"/>
          <w:lang w:val="uk-UA" w:eastAsia="uk-UA"/>
        </w:rPr>
        <w:t>бере участь в організації здійснення регіонального моніторингу довкілля та забезпечує інформаційну взаємодію суб’єктів державної системи моніторингу довкілля на регіональному рівні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;</w:t>
      </w:r>
    </w:p>
    <w:p w14:paraId="2114DD94" w14:textId="08650C83" w:rsidR="00472E85" w:rsidRPr="00D81CEA" w:rsidRDefault="00AE7FA7" w:rsidP="00D81CEA">
      <w:pPr>
        <w:pStyle w:val="rvps2"/>
        <w:ind w:firstLine="567"/>
        <w:rPr>
          <w:spacing w:val="-2"/>
          <w:sz w:val="28"/>
          <w:szCs w:val="28"/>
          <w:bdr w:val="none" w:sz="0" w:space="0" w:color="auto" w:frame="1"/>
          <w:lang w:val="uk-UA"/>
        </w:rPr>
      </w:pPr>
      <w:r w:rsidRPr="00D81CEA">
        <w:rPr>
          <w:spacing w:val="-2"/>
          <w:sz w:val="28"/>
          <w:szCs w:val="28"/>
          <w:bdr w:val="none" w:sz="0" w:space="0" w:color="auto" w:frame="1"/>
          <w:lang w:val="uk-UA"/>
        </w:rPr>
        <w:t>6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) </w:t>
      </w:r>
      <w:r w:rsidR="00472E85" w:rsidRPr="00D81CEA">
        <w:rPr>
          <w:spacing w:val="-2"/>
          <w:sz w:val="28"/>
          <w:szCs w:val="28"/>
          <w:lang w:val="uk-UA"/>
        </w:rPr>
        <w:t>видає в установленому порядку дозволи на викиди забруднюючих речовин в атмосферне повітря стаціонарними джерелами суб’єктам господарювання, об’єкти яких належать до другої або третьої групи (в тому числі їх анулювання);</w:t>
      </w:r>
    </w:p>
    <w:p w14:paraId="68FA0F73" w14:textId="6939B85A" w:rsidR="00472E85" w:rsidRPr="00D81CEA" w:rsidRDefault="00AE7FA7" w:rsidP="00D81CEA">
      <w:pPr>
        <w:pStyle w:val="rvps2"/>
        <w:ind w:firstLine="567"/>
        <w:rPr>
          <w:spacing w:val="-2"/>
          <w:sz w:val="28"/>
          <w:szCs w:val="28"/>
          <w:bdr w:val="none" w:sz="0" w:space="0" w:color="auto" w:frame="1"/>
          <w:lang w:val="uk-UA"/>
        </w:rPr>
      </w:pPr>
      <w:r w:rsidRPr="00D81CEA">
        <w:rPr>
          <w:spacing w:val="-2"/>
          <w:sz w:val="28"/>
          <w:szCs w:val="28"/>
          <w:lang w:val="uk-UA"/>
        </w:rPr>
        <w:t>7</w:t>
      </w:r>
      <w:r w:rsidR="00472E85" w:rsidRPr="00D81CEA">
        <w:rPr>
          <w:spacing w:val="-2"/>
          <w:sz w:val="28"/>
          <w:szCs w:val="28"/>
          <w:lang w:val="uk-UA"/>
        </w:rPr>
        <w:t>) розглядає документи, у яких обґрунтовуються обсяги викидів, для отримання дозволу на викиди забруднюючих речовин в атмосферне повітря стаціонарними джерелами для підприємств, установ, організацій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;</w:t>
      </w:r>
    </w:p>
    <w:p w14:paraId="2ADD35EE" w14:textId="633AC5ED" w:rsidR="00472E85" w:rsidRPr="00D81CEA" w:rsidRDefault="00AE7FA7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8</w:t>
      </w:r>
      <w:r w:rsidR="00472E85" w:rsidRPr="00D81CEA">
        <w:rPr>
          <w:spacing w:val="-2"/>
          <w:sz w:val="28"/>
          <w:szCs w:val="28"/>
          <w:lang w:val="uk-UA"/>
        </w:rPr>
        <w:t>) видає довідки про величини фонових концентрацій забруднюючих речовин в атмосферне повітря, визначені розрахунковим методом;</w:t>
      </w:r>
    </w:p>
    <w:p w14:paraId="2D5763BD" w14:textId="72C58ACD" w:rsidR="00472E85" w:rsidRPr="00D81CEA" w:rsidRDefault="00AE7FA7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9</w:t>
      </w:r>
      <w:r w:rsidR="00472E85" w:rsidRPr="00D81CEA">
        <w:rPr>
          <w:spacing w:val="-2"/>
          <w:sz w:val="28"/>
          <w:szCs w:val="28"/>
          <w:lang w:val="uk-UA"/>
        </w:rPr>
        <w:t>) приймає рішення про поетапне зниження викидів забруднюючих речовин підприємствами, установами, організаціями та громадянами – суб’єктами підприємницької діяльності та визначає тривалість кожного етапу у випадках, визначених законом;</w:t>
      </w:r>
    </w:p>
    <w:p w14:paraId="0EE0C7BB" w14:textId="68740F72" w:rsidR="00472E85" w:rsidRPr="00D81CEA" w:rsidRDefault="00AE7FA7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10</w:t>
      </w:r>
      <w:r w:rsidR="00472E85" w:rsidRPr="00D81CEA">
        <w:rPr>
          <w:spacing w:val="-2"/>
          <w:sz w:val="28"/>
          <w:szCs w:val="28"/>
          <w:lang w:val="uk-UA"/>
        </w:rPr>
        <w:t>) погоджує індивідуальні технологічні нормативи використання питної води для підприємств питного водопостачання, ліміти споживання питної води з комунальних та відомчих господарсько-питних водопроводів, водокористувачам, що здійснюють скидання забруднюючих речовин у водні об’єкти, місця та періодичність відбору проб, перелік контрольованих показників забруднюючих речовин;</w:t>
      </w:r>
    </w:p>
    <w:p w14:paraId="1D43D326" w14:textId="24537946" w:rsidR="00472E85" w:rsidRPr="00D81CEA" w:rsidRDefault="00AE7FA7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11</w:t>
      </w:r>
      <w:r w:rsidR="00472E85" w:rsidRPr="00D81CEA">
        <w:rPr>
          <w:spacing w:val="-2"/>
          <w:sz w:val="28"/>
          <w:szCs w:val="28"/>
          <w:lang w:val="uk-UA"/>
        </w:rPr>
        <w:t>) погоджує встановлення меж зон санітарної охорони водних об’єктів;</w:t>
      </w:r>
    </w:p>
    <w:p w14:paraId="27FF5E7B" w14:textId="42D44EB4" w:rsidR="00472E85" w:rsidRPr="00D81CEA" w:rsidRDefault="00AE7FA7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12</w:t>
      </w:r>
      <w:r w:rsidR="00472E85" w:rsidRPr="00D81CEA">
        <w:rPr>
          <w:spacing w:val="-2"/>
          <w:sz w:val="28"/>
          <w:szCs w:val="28"/>
          <w:lang w:val="uk-UA"/>
        </w:rPr>
        <w:t>) встановлює умови скидання шахтних, кар’єрних, рудникових і дренажних вод у водні об’єкти та повернення супутньо-пластових вод нафтогазових родовищ до підземних горизонтів;</w:t>
      </w:r>
    </w:p>
    <w:p w14:paraId="2BB320C0" w14:textId="5BDAAC11" w:rsidR="00472E85" w:rsidRPr="00D81CEA" w:rsidRDefault="00AE7FA7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13</w:t>
      </w:r>
      <w:r w:rsidR="00D23FE1" w:rsidRPr="00D81CEA">
        <w:rPr>
          <w:spacing w:val="-2"/>
          <w:sz w:val="28"/>
          <w:szCs w:val="28"/>
          <w:lang w:val="uk-UA"/>
        </w:rPr>
        <w:t>) </w:t>
      </w:r>
      <w:r w:rsidR="00472E85" w:rsidRPr="00D81CEA">
        <w:rPr>
          <w:spacing w:val="-2"/>
          <w:sz w:val="28"/>
          <w:szCs w:val="28"/>
          <w:lang w:val="uk-UA"/>
        </w:rPr>
        <w:t>погоджує індивідуальні регламенти скидання вод з накопичувачів промислових забруднених стічних вод та технологічних водойм у поверхневі водні об’єкти;</w:t>
      </w:r>
    </w:p>
    <w:p w14:paraId="5E3AF800" w14:textId="28AD6999" w:rsidR="00D23FE1" w:rsidRPr="00D81CEA" w:rsidRDefault="00D23FE1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14) погоджує способи і строки проведення очищення лісосік від порубкових решток;</w:t>
      </w:r>
    </w:p>
    <w:p w14:paraId="328273AF" w14:textId="12617348" w:rsidR="00472E85" w:rsidRPr="00D81CEA" w:rsidRDefault="00AE7FA7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</w:t>
      </w:r>
      <w:r w:rsidR="00D23FE1" w:rsidRPr="00D81CEA">
        <w:rPr>
          <w:spacing w:val="-2"/>
          <w:sz w:val="28"/>
          <w:szCs w:val="28"/>
          <w:lang w:val="uk-UA"/>
        </w:rPr>
        <w:t>5) </w:t>
      </w:r>
      <w:r w:rsidR="00472E85" w:rsidRPr="00D81CEA">
        <w:rPr>
          <w:spacing w:val="-2"/>
          <w:sz w:val="28"/>
          <w:szCs w:val="28"/>
          <w:lang w:val="uk-UA"/>
        </w:rPr>
        <w:t>погоджує проєкти водоохоронних зон у порядку, визначеному законодавством;</w:t>
      </w:r>
    </w:p>
    <w:p w14:paraId="0865B257" w14:textId="1FF006A2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</w:t>
      </w:r>
      <w:r w:rsidR="00D23FE1" w:rsidRPr="00D81CEA">
        <w:rPr>
          <w:spacing w:val="-2"/>
          <w:sz w:val="28"/>
          <w:szCs w:val="28"/>
          <w:lang w:val="uk-UA"/>
        </w:rPr>
        <w:t>6</w:t>
      </w:r>
      <w:r w:rsidRPr="00D81CEA">
        <w:rPr>
          <w:spacing w:val="-2"/>
          <w:sz w:val="28"/>
          <w:szCs w:val="28"/>
          <w:lang w:val="uk-UA"/>
        </w:rPr>
        <w:t>) вирішує в установленому порядку питання щодо погодження надання у користування мисливських угідь;</w:t>
      </w:r>
    </w:p>
    <w:p w14:paraId="4038DC9C" w14:textId="397AEE2D" w:rsidR="00472E85" w:rsidRPr="00D81CEA" w:rsidRDefault="00472E85" w:rsidP="00D81CEA">
      <w:pPr>
        <w:tabs>
          <w:tab w:val="left" w:pos="567"/>
        </w:tabs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ab/>
      </w:r>
      <w:r w:rsidR="00D23FE1" w:rsidRPr="00D81CEA">
        <w:rPr>
          <w:spacing w:val="-2"/>
          <w:sz w:val="28"/>
          <w:szCs w:val="28"/>
          <w:lang w:val="uk-UA"/>
        </w:rPr>
        <w:t>17</w:t>
      </w:r>
      <w:r w:rsidRPr="00D81CEA">
        <w:rPr>
          <w:spacing w:val="-2"/>
          <w:sz w:val="28"/>
          <w:szCs w:val="28"/>
          <w:lang w:val="uk-UA"/>
        </w:rPr>
        <w:t>) погоджує пропозиції користувачів мисливських угідь щодо лімітів добування (відстрілу, відлову) тварин, віднесених до державного мисливського фонду;</w:t>
      </w:r>
    </w:p>
    <w:p w14:paraId="64776FEE" w14:textId="4D790A91" w:rsidR="00472E85" w:rsidRPr="00D81CEA" w:rsidRDefault="00472E85" w:rsidP="00D81CEA">
      <w:pPr>
        <w:tabs>
          <w:tab w:val="left" w:pos="567"/>
        </w:tabs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ab/>
      </w:r>
      <w:r w:rsidR="00D23FE1" w:rsidRPr="00D81CEA">
        <w:rPr>
          <w:spacing w:val="-2"/>
          <w:sz w:val="28"/>
          <w:szCs w:val="28"/>
          <w:lang w:val="uk-UA"/>
        </w:rPr>
        <w:t>18</w:t>
      </w:r>
      <w:r w:rsidRPr="00D81CEA">
        <w:rPr>
          <w:spacing w:val="-2"/>
          <w:sz w:val="28"/>
          <w:szCs w:val="28"/>
          <w:lang w:val="uk-UA"/>
        </w:rPr>
        <w:t>) погоджує строки полювання (конкретна дата відкриття та закриття полювання на певний вид мисливських тварин, дні полювання протягом тижня) та порядок його здійснення, а також норми добування мисливських тварин;</w:t>
      </w:r>
    </w:p>
    <w:p w14:paraId="12734F55" w14:textId="41E4B72A" w:rsidR="00472E85" w:rsidRPr="00D81CEA" w:rsidRDefault="00472E85" w:rsidP="00D81CEA">
      <w:pPr>
        <w:tabs>
          <w:tab w:val="left" w:pos="567"/>
          <w:tab w:val="left" w:pos="8160"/>
        </w:tabs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ab/>
      </w:r>
      <w:r w:rsidR="00D23FE1" w:rsidRPr="00D81CEA">
        <w:rPr>
          <w:spacing w:val="-2"/>
          <w:sz w:val="28"/>
          <w:szCs w:val="28"/>
          <w:lang w:val="uk-UA"/>
        </w:rPr>
        <w:t>19</w:t>
      </w:r>
      <w:r w:rsidRPr="00D81CEA">
        <w:rPr>
          <w:spacing w:val="-2"/>
          <w:sz w:val="28"/>
          <w:szCs w:val="28"/>
          <w:lang w:val="uk-UA"/>
        </w:rPr>
        <w:t>)  погоджує пропускну спроможність мисливських угідь;</w:t>
      </w:r>
    </w:p>
    <w:p w14:paraId="4ABCD5BF" w14:textId="6E60D698" w:rsidR="00472E85" w:rsidRPr="00D81CEA" w:rsidRDefault="00472E85" w:rsidP="00D81CEA">
      <w:pPr>
        <w:tabs>
          <w:tab w:val="left" w:pos="567"/>
        </w:tabs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ab/>
      </w:r>
      <w:r w:rsidR="00D23FE1" w:rsidRPr="00D81CEA">
        <w:rPr>
          <w:spacing w:val="-2"/>
          <w:sz w:val="28"/>
          <w:szCs w:val="28"/>
          <w:lang w:val="uk-UA"/>
        </w:rPr>
        <w:t>20</w:t>
      </w:r>
      <w:r w:rsidRPr="00D81CEA">
        <w:rPr>
          <w:spacing w:val="-2"/>
          <w:sz w:val="28"/>
          <w:szCs w:val="28"/>
          <w:lang w:val="uk-UA"/>
        </w:rPr>
        <w:t>) погоджує проєкти організації та розвитку мисливського господарства;</w:t>
      </w:r>
    </w:p>
    <w:p w14:paraId="220E46DA" w14:textId="14D53E3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lastRenderedPageBreak/>
        <w:t>2</w:t>
      </w:r>
      <w:r w:rsidR="00D23FE1" w:rsidRPr="00D81CEA">
        <w:rPr>
          <w:spacing w:val="-2"/>
          <w:sz w:val="28"/>
          <w:szCs w:val="28"/>
          <w:lang w:val="uk-UA"/>
        </w:rPr>
        <w:t>1</w:t>
      </w:r>
      <w:r w:rsidRPr="00D81CEA">
        <w:rPr>
          <w:spacing w:val="-2"/>
          <w:sz w:val="28"/>
          <w:szCs w:val="28"/>
          <w:lang w:val="uk-UA"/>
        </w:rPr>
        <w:t>) видає дозволи на селекційний відстріл та вибірковий діагностичний відстріл мисливських тварин для ветеринарно-санітарної експертизи у межах територій та об’єктів природно-заповідного фонду;</w:t>
      </w:r>
    </w:p>
    <w:p w14:paraId="37A0F259" w14:textId="192C7B42" w:rsidR="00472E85" w:rsidRPr="00D81CEA" w:rsidRDefault="00472E85" w:rsidP="00D81CEA">
      <w:pPr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</w:t>
      </w:r>
      <w:r w:rsidR="00D23FE1" w:rsidRPr="00D81CEA">
        <w:rPr>
          <w:spacing w:val="-2"/>
          <w:sz w:val="28"/>
          <w:szCs w:val="28"/>
          <w:lang w:val="uk-UA"/>
        </w:rPr>
        <w:t>2</w:t>
      </w:r>
      <w:r w:rsidRPr="00D81CEA">
        <w:rPr>
          <w:spacing w:val="-2"/>
          <w:sz w:val="28"/>
          <w:szCs w:val="28"/>
          <w:lang w:val="uk-UA"/>
        </w:rPr>
        <w:t>) видає дозвіл на відстріл та відлов вовків, лисиць, бродячих собак і котів, сірих ворон, сорок, граків, а також вовка та лисиці не в мисливський сезон у межах територій та об’єктів природно-заповідного фонду;</w:t>
      </w:r>
    </w:p>
    <w:p w14:paraId="61C7FDCC" w14:textId="2CAF3F5B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</w:t>
      </w:r>
      <w:r w:rsidR="00D23FE1" w:rsidRPr="00D81CEA">
        <w:rPr>
          <w:spacing w:val="-2"/>
          <w:sz w:val="28"/>
          <w:szCs w:val="28"/>
          <w:lang w:val="uk-UA"/>
        </w:rPr>
        <w:t>3</w:t>
      </w:r>
      <w:r w:rsidRPr="00D81CEA">
        <w:rPr>
          <w:spacing w:val="-2"/>
          <w:sz w:val="28"/>
          <w:szCs w:val="28"/>
          <w:lang w:val="uk-UA"/>
        </w:rPr>
        <w:t>) видає дозволи на спеціальне використання природних ресурсів у межах територій та об’єктів природно-заповідного фонду загальнодержавного значення (крім мисливських тварин), видів тварин, рослин, занесених до Червоної книги України, природних рослинних угруповань, занесених до Зеленої книги України;</w:t>
      </w:r>
    </w:p>
    <w:p w14:paraId="1CA768EF" w14:textId="5A042FB8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</w:t>
      </w:r>
      <w:r w:rsidR="00D23FE1" w:rsidRPr="00D81CEA">
        <w:rPr>
          <w:spacing w:val="-2"/>
          <w:sz w:val="28"/>
          <w:szCs w:val="28"/>
          <w:lang w:val="uk-UA"/>
        </w:rPr>
        <w:t>4</w:t>
      </w:r>
      <w:r w:rsidRPr="00D81CEA">
        <w:rPr>
          <w:spacing w:val="-2"/>
          <w:sz w:val="28"/>
          <w:szCs w:val="28"/>
          <w:lang w:val="uk-UA"/>
        </w:rPr>
        <w:t>) погоджує перелік заходів з поліпшення санітарного стану лісів у межах територій та об’єктів природно-заповідного фонду;</w:t>
      </w:r>
    </w:p>
    <w:p w14:paraId="5DC58070" w14:textId="2A5FCF59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25) погоджує виділення особливо захисних лісових ділянок;</w:t>
      </w:r>
    </w:p>
    <w:p w14:paraId="41745EA7" w14:textId="387F6C96" w:rsidR="00472E85" w:rsidRPr="00D81CEA" w:rsidRDefault="00D23FE1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26</w:t>
      </w:r>
      <w:r w:rsidR="00472E85" w:rsidRPr="00D81CEA">
        <w:rPr>
          <w:spacing w:val="-2"/>
          <w:sz w:val="28"/>
          <w:szCs w:val="28"/>
          <w:lang w:val="uk-UA"/>
        </w:rPr>
        <w:t xml:space="preserve">) погоджує </w:t>
      </w:r>
      <w:r w:rsidR="00472E85" w:rsidRPr="00D81CEA">
        <w:rPr>
          <w:rFonts w:eastAsia="Calibri"/>
          <w:spacing w:val="-2"/>
          <w:sz w:val="28"/>
          <w:szCs w:val="28"/>
          <w:lang w:val="uk-UA"/>
        </w:rPr>
        <w:t>дозволи органу державної влади з питань лісового господарства про переведення земельних лісових ділянок до нелісових земель у цілях, пов</w:t>
      </w:r>
      <w:r w:rsidR="00472E85" w:rsidRPr="00D81CEA">
        <w:rPr>
          <w:spacing w:val="-2"/>
          <w:sz w:val="28"/>
          <w:szCs w:val="28"/>
          <w:lang w:val="uk-UA"/>
        </w:rPr>
        <w:t>’</w:t>
      </w:r>
      <w:r w:rsidR="00472E85" w:rsidRPr="00D81CEA">
        <w:rPr>
          <w:rFonts w:eastAsia="Calibri"/>
          <w:spacing w:val="-2"/>
          <w:sz w:val="28"/>
          <w:szCs w:val="28"/>
          <w:lang w:val="uk-UA"/>
        </w:rPr>
        <w:t>язаних із веденням лісового господарства, без їх вилучення у постійного лісокористувача;</w:t>
      </w:r>
    </w:p>
    <w:p w14:paraId="061D43F4" w14:textId="7FAB188C" w:rsidR="00472E85" w:rsidRPr="00D81CEA" w:rsidRDefault="00D23FE1" w:rsidP="00D81CEA">
      <w:pPr>
        <w:pStyle w:val="ac"/>
        <w:ind w:firstLine="567"/>
        <w:jc w:val="both"/>
        <w:rPr>
          <w:spacing w:val="-2"/>
          <w:sz w:val="28"/>
          <w:szCs w:val="28"/>
        </w:rPr>
      </w:pPr>
      <w:r w:rsidRPr="00D81CEA">
        <w:rPr>
          <w:spacing w:val="-2"/>
          <w:sz w:val="28"/>
          <w:szCs w:val="28"/>
        </w:rPr>
        <w:t>27</w:t>
      </w:r>
      <w:r w:rsidR="00472E85" w:rsidRPr="00D81CEA">
        <w:rPr>
          <w:spacing w:val="-2"/>
          <w:sz w:val="28"/>
          <w:szCs w:val="28"/>
        </w:rPr>
        <w:t>) затверджує ліміти та погоджує дозволи на спеціальне використання природних ресурсів у межах територій та об’єктів природно-заповідного фонду місцевого значення;</w:t>
      </w:r>
    </w:p>
    <w:p w14:paraId="336AFDF2" w14:textId="5B5D2F08" w:rsidR="00472E85" w:rsidRPr="00D81CEA" w:rsidRDefault="00D23FE1" w:rsidP="00D81CEA">
      <w:pPr>
        <w:pStyle w:val="ac"/>
        <w:ind w:firstLine="567"/>
        <w:jc w:val="both"/>
        <w:rPr>
          <w:rFonts w:eastAsia="Calibri"/>
          <w:spacing w:val="-2"/>
          <w:sz w:val="28"/>
          <w:szCs w:val="28"/>
          <w:lang w:eastAsia="uk-UA"/>
        </w:rPr>
      </w:pPr>
      <w:r w:rsidRPr="00D81CEA">
        <w:rPr>
          <w:rFonts w:eastAsia="Calibri"/>
          <w:spacing w:val="-2"/>
          <w:sz w:val="28"/>
          <w:szCs w:val="28"/>
          <w:lang w:eastAsia="en-US"/>
        </w:rPr>
        <w:t>28</w:t>
      </w:r>
      <w:r w:rsidR="00472E85" w:rsidRPr="00D81CEA">
        <w:rPr>
          <w:rFonts w:eastAsia="Calibri"/>
          <w:spacing w:val="-2"/>
          <w:sz w:val="28"/>
          <w:szCs w:val="28"/>
          <w:lang w:eastAsia="en-US"/>
        </w:rPr>
        <w:t>) </w:t>
      </w:r>
      <w:r w:rsidR="00472E85" w:rsidRPr="00D81CEA">
        <w:rPr>
          <w:rFonts w:eastAsia="Calibri"/>
          <w:spacing w:val="-2"/>
          <w:sz w:val="28"/>
          <w:szCs w:val="28"/>
          <w:lang w:eastAsia="uk-UA"/>
        </w:rPr>
        <w:t>обстежує насадження на предмет погодження проведення заходів з поліпшення санітарного стану та якісного складу лісів природно-заповідного фонду у випадках, визначених законодавством;</w:t>
      </w:r>
    </w:p>
    <w:p w14:paraId="656F27E7" w14:textId="2217601F" w:rsidR="00472E85" w:rsidRPr="00D81CEA" w:rsidRDefault="00D23FE1" w:rsidP="00D81CEA">
      <w:pPr>
        <w:pStyle w:val="ac"/>
        <w:ind w:firstLine="567"/>
        <w:jc w:val="both"/>
        <w:rPr>
          <w:rFonts w:eastAsia="Calibri"/>
          <w:spacing w:val="-2"/>
          <w:sz w:val="28"/>
          <w:szCs w:val="28"/>
          <w:lang w:eastAsia="uk-UA"/>
        </w:rPr>
      </w:pPr>
      <w:r w:rsidRPr="00D81CEA">
        <w:rPr>
          <w:rFonts w:eastAsia="Calibri"/>
          <w:spacing w:val="-2"/>
          <w:sz w:val="28"/>
          <w:szCs w:val="28"/>
          <w:lang w:eastAsia="uk-UA"/>
        </w:rPr>
        <w:t>29</w:t>
      </w:r>
      <w:r w:rsidR="00472E85" w:rsidRPr="00D81CEA">
        <w:rPr>
          <w:rFonts w:eastAsia="Calibri"/>
          <w:spacing w:val="-2"/>
          <w:sz w:val="28"/>
          <w:szCs w:val="28"/>
          <w:lang w:eastAsia="uk-UA"/>
        </w:rPr>
        <w:t>) бере участь у розробленні та забезпеченні реалізації заходів, передбачених національними планами, стратегіями, програмами у сфері охорони навколишнього природного середовища;</w:t>
      </w:r>
    </w:p>
    <w:p w14:paraId="58898B74" w14:textId="7F715C8C" w:rsidR="00472E85" w:rsidRPr="00D81CEA" w:rsidRDefault="00D23FE1" w:rsidP="00D81CEA">
      <w:pPr>
        <w:pStyle w:val="rvps2"/>
        <w:ind w:firstLine="567"/>
        <w:rPr>
          <w:spacing w:val="-2"/>
          <w:sz w:val="28"/>
          <w:szCs w:val="28"/>
          <w:bdr w:val="none" w:sz="0" w:space="0" w:color="auto" w:frame="1"/>
          <w:lang w:val="uk-UA"/>
        </w:rPr>
      </w:pPr>
      <w:r w:rsidRPr="00D81CEA">
        <w:rPr>
          <w:spacing w:val="-2"/>
          <w:sz w:val="28"/>
          <w:szCs w:val="28"/>
          <w:bdr w:val="none" w:sz="0" w:space="0" w:color="auto" w:frame="1"/>
          <w:lang w:val="uk-UA"/>
        </w:rPr>
        <w:t>30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) </w:t>
      </w:r>
      <w:r w:rsidR="00472E85" w:rsidRPr="00D81CEA">
        <w:rPr>
          <w:spacing w:val="-2"/>
          <w:sz w:val="28"/>
          <w:szCs w:val="28"/>
          <w:lang w:val="uk-UA"/>
        </w:rPr>
        <w:t>погоджує місцеві плани управління відходами;</w:t>
      </w:r>
      <w:r w:rsidR="00472E85" w:rsidRPr="00D81CEA">
        <w:rPr>
          <w:rFonts w:ascii="Calibri" w:eastAsia="Calibri" w:hAnsi="Calibri"/>
          <w:spacing w:val="-2"/>
          <w:sz w:val="28"/>
          <w:szCs w:val="28"/>
          <w:lang w:val="uk-UA" w:eastAsia="uk-UA"/>
        </w:rPr>
        <w:t xml:space="preserve"> </w:t>
      </w:r>
    </w:p>
    <w:p w14:paraId="35E0889E" w14:textId="66AAC1BA" w:rsidR="00472E85" w:rsidRPr="00D81CEA" w:rsidRDefault="00472E85" w:rsidP="00D81CEA">
      <w:pPr>
        <w:tabs>
          <w:tab w:val="left" w:pos="426"/>
          <w:tab w:val="left" w:pos="2552"/>
        </w:tabs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rFonts w:eastAsia="Calibri"/>
          <w:spacing w:val="-2"/>
          <w:sz w:val="28"/>
          <w:szCs w:val="28"/>
          <w:lang w:val="uk-UA" w:eastAsia="uk-UA"/>
        </w:rPr>
        <w:t>3</w:t>
      </w:r>
      <w:r w:rsidR="00D23FE1" w:rsidRPr="00D81CEA">
        <w:rPr>
          <w:rFonts w:eastAsia="Calibri"/>
          <w:spacing w:val="-2"/>
          <w:sz w:val="28"/>
          <w:szCs w:val="28"/>
          <w:lang w:val="uk-UA" w:eastAsia="uk-UA"/>
        </w:rPr>
        <w:t>1</w:t>
      </w:r>
      <w:r w:rsidRPr="00D81CEA">
        <w:rPr>
          <w:rFonts w:eastAsia="Calibri"/>
          <w:spacing w:val="-2"/>
          <w:sz w:val="28"/>
          <w:szCs w:val="28"/>
          <w:lang w:val="uk-UA" w:eastAsia="uk-UA"/>
        </w:rPr>
        <w:t>) взаємодіє з органами місцевого самоврядування у сфері управління відходами;</w:t>
      </w:r>
    </w:p>
    <w:p w14:paraId="69D62E56" w14:textId="335EC41D" w:rsidR="00472E85" w:rsidRPr="00D81CEA" w:rsidRDefault="00472E85" w:rsidP="00D81CEA">
      <w:pPr>
        <w:tabs>
          <w:tab w:val="left" w:pos="426"/>
          <w:tab w:val="left" w:pos="2552"/>
        </w:tabs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rFonts w:eastAsia="Calibri"/>
          <w:spacing w:val="-2"/>
          <w:sz w:val="28"/>
          <w:szCs w:val="28"/>
          <w:lang w:val="uk-UA" w:eastAsia="uk-UA"/>
        </w:rPr>
        <w:t>3</w:t>
      </w:r>
      <w:r w:rsidR="00D23FE1" w:rsidRPr="00D81CEA">
        <w:rPr>
          <w:rFonts w:eastAsia="Calibri"/>
          <w:spacing w:val="-2"/>
          <w:sz w:val="28"/>
          <w:szCs w:val="28"/>
          <w:lang w:val="uk-UA" w:eastAsia="uk-UA"/>
        </w:rPr>
        <w:t>2</w:t>
      </w:r>
      <w:r w:rsidRPr="00D81CEA">
        <w:rPr>
          <w:rFonts w:eastAsia="Calibri"/>
          <w:spacing w:val="-2"/>
          <w:sz w:val="28"/>
          <w:szCs w:val="28"/>
          <w:lang w:val="uk-UA" w:eastAsia="uk-UA"/>
        </w:rPr>
        <w:t>) надає інформацію, проводить роз’яснювальну та просвітницьку роботу з населенням щодо управління відходами;</w:t>
      </w:r>
    </w:p>
    <w:p w14:paraId="5166CBFE" w14:textId="05F0A1E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3</w:t>
      </w:r>
      <w:r w:rsidR="00D23FE1" w:rsidRPr="00D81CEA">
        <w:rPr>
          <w:spacing w:val="-2"/>
          <w:sz w:val="28"/>
          <w:szCs w:val="28"/>
          <w:lang w:val="uk-UA"/>
        </w:rPr>
        <w:t>3</w:t>
      </w:r>
      <w:r w:rsidRPr="00D81CEA">
        <w:rPr>
          <w:spacing w:val="-2"/>
          <w:sz w:val="28"/>
          <w:szCs w:val="28"/>
          <w:lang w:val="uk-UA"/>
        </w:rPr>
        <w:t>) забезпечує здійснення заходів щодо збереження біологічного та ландшафтного різноманіття, формування, збереження та використання  екомережі, розвитку заповідної справи, охорони і використання територій та об’єктів природно-заповідного фонду на території Волинської області;</w:t>
      </w:r>
    </w:p>
    <w:p w14:paraId="4DFA6E0B" w14:textId="73B5CC7C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3</w:t>
      </w:r>
      <w:r w:rsidR="00D23FE1" w:rsidRPr="00D81CEA">
        <w:rPr>
          <w:spacing w:val="-2"/>
          <w:sz w:val="28"/>
          <w:szCs w:val="28"/>
          <w:lang w:val="uk-UA"/>
        </w:rPr>
        <w:t>4</w:t>
      </w:r>
      <w:r w:rsidRPr="00D81CEA">
        <w:rPr>
          <w:spacing w:val="-2"/>
          <w:sz w:val="28"/>
          <w:szCs w:val="28"/>
          <w:lang w:val="uk-UA"/>
        </w:rPr>
        <w:t>) вносить пропозиції щодо організації територій та об’єктів природно-заповідного фонду місцевого значення;</w:t>
      </w:r>
    </w:p>
    <w:p w14:paraId="4543E2DD" w14:textId="6C096A5B" w:rsidR="00472E85" w:rsidRPr="00D81CEA" w:rsidRDefault="00472E85" w:rsidP="00D81CEA">
      <w:pPr>
        <w:ind w:firstLine="567"/>
        <w:jc w:val="both"/>
        <w:rPr>
          <w:rFonts w:eastAsia="Calibri"/>
          <w:spacing w:val="-2"/>
          <w:sz w:val="28"/>
          <w:szCs w:val="28"/>
          <w:highlight w:val="yellow"/>
          <w:lang w:val="uk-UA" w:eastAsia="uk-UA"/>
        </w:rPr>
      </w:pPr>
      <w:r w:rsidRPr="00D81CEA">
        <w:rPr>
          <w:rFonts w:eastAsia="Calibri"/>
          <w:spacing w:val="-2"/>
          <w:sz w:val="28"/>
          <w:szCs w:val="28"/>
          <w:lang w:val="uk-UA" w:eastAsia="en-US"/>
        </w:rPr>
        <w:t>3</w:t>
      </w:r>
      <w:r w:rsidR="00D23FE1" w:rsidRPr="00D81CEA">
        <w:rPr>
          <w:rFonts w:eastAsia="Calibri"/>
          <w:spacing w:val="-2"/>
          <w:sz w:val="28"/>
          <w:szCs w:val="28"/>
          <w:lang w:val="uk-UA" w:eastAsia="en-US"/>
        </w:rPr>
        <w:t>5</w:t>
      </w:r>
      <w:r w:rsidRPr="00D81CEA">
        <w:rPr>
          <w:rFonts w:eastAsia="Calibri"/>
          <w:spacing w:val="-2"/>
          <w:sz w:val="28"/>
          <w:szCs w:val="28"/>
          <w:lang w:val="uk-UA" w:eastAsia="en-US"/>
        </w:rPr>
        <w:t>) затверджує положення про території та об’єкти природно-заповідного фонду місцевого значення та вносить зміни до них;</w:t>
      </w:r>
    </w:p>
    <w:p w14:paraId="6A007B36" w14:textId="631FCB5C" w:rsidR="00472E85" w:rsidRPr="00D81CEA" w:rsidRDefault="00D23FE1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36</w:t>
      </w:r>
      <w:r w:rsidR="00472E85" w:rsidRPr="00D81CEA">
        <w:rPr>
          <w:spacing w:val="-2"/>
          <w:sz w:val="28"/>
          <w:szCs w:val="28"/>
          <w:lang w:val="uk-UA"/>
        </w:rPr>
        <w:t>) розглядає документи у сфері надрокористування у частині дотримання вимог природоохоронного законодавства;</w:t>
      </w:r>
    </w:p>
    <w:p w14:paraId="6ABD56FF" w14:textId="0FC7742E" w:rsidR="00472E85" w:rsidRPr="00D81CEA" w:rsidRDefault="00D23FE1" w:rsidP="00D81CEA">
      <w:pPr>
        <w:ind w:firstLine="567"/>
        <w:jc w:val="both"/>
        <w:rPr>
          <w:spacing w:val="-2"/>
          <w:sz w:val="28"/>
          <w:szCs w:val="28"/>
          <w:highlight w:val="yellow"/>
          <w:lang w:val="uk-UA"/>
        </w:rPr>
      </w:pPr>
      <w:r w:rsidRPr="00D81CEA">
        <w:rPr>
          <w:spacing w:val="-2"/>
          <w:sz w:val="28"/>
          <w:szCs w:val="28"/>
          <w:lang w:val="uk-UA"/>
        </w:rPr>
        <w:t>37</w:t>
      </w:r>
      <w:r w:rsidR="00472E85" w:rsidRPr="00D81CEA">
        <w:rPr>
          <w:spacing w:val="-2"/>
          <w:sz w:val="28"/>
          <w:szCs w:val="28"/>
          <w:lang w:val="uk-UA"/>
        </w:rPr>
        <w:t>) забезпечує у межах своїх повноважень розгляд питань, пов’язаних з погоджен</w:t>
      </w:r>
      <w:r w:rsidRPr="00D81CEA">
        <w:rPr>
          <w:spacing w:val="-2"/>
          <w:sz w:val="28"/>
          <w:szCs w:val="28"/>
          <w:lang w:val="uk-UA"/>
        </w:rPr>
        <w:t>ням документації із землеустрою, у тому числі містобудівної;</w:t>
      </w:r>
      <w:r w:rsidR="00472E85" w:rsidRPr="00D81CEA">
        <w:rPr>
          <w:spacing w:val="-2"/>
          <w:sz w:val="28"/>
          <w:szCs w:val="28"/>
          <w:highlight w:val="yellow"/>
          <w:lang w:val="uk-UA"/>
        </w:rPr>
        <w:t xml:space="preserve"> </w:t>
      </w:r>
    </w:p>
    <w:p w14:paraId="569EFD09" w14:textId="73D6D51D" w:rsidR="00472E85" w:rsidRPr="00D81CEA" w:rsidRDefault="00D23FE1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lastRenderedPageBreak/>
        <w:t>38</w:t>
      </w:r>
      <w:r w:rsidR="00472E85" w:rsidRPr="00D81CEA">
        <w:rPr>
          <w:spacing w:val="-2"/>
          <w:sz w:val="28"/>
          <w:szCs w:val="28"/>
          <w:lang w:val="uk-UA"/>
        </w:rPr>
        <w:t>) погоджує проєкти будівництва гідротехнічних, лінійних та гідрометричних споруд, видобування корисних копалин (крім піску, гальки і гравію в руслах малих річок), розчистки русел річок, каналів і дна водойм, прокладанням кабелів, трубопроводів, інших комунікацій, а також проведення бурових робіт та геологорозвідувальних робіт;</w:t>
      </w:r>
    </w:p>
    <w:p w14:paraId="353A83E0" w14:textId="41352BD3" w:rsidR="00472E85" w:rsidRPr="00D81CEA" w:rsidRDefault="00D23FE1" w:rsidP="00D81CEA">
      <w:pPr>
        <w:pStyle w:val="rvps2"/>
        <w:ind w:firstLine="567"/>
        <w:rPr>
          <w:spacing w:val="-2"/>
          <w:sz w:val="28"/>
          <w:szCs w:val="28"/>
          <w:bdr w:val="none" w:sz="0" w:space="0" w:color="auto" w:frame="1"/>
          <w:lang w:val="uk-UA"/>
        </w:rPr>
      </w:pPr>
      <w:r w:rsidRPr="00D81CEA">
        <w:rPr>
          <w:spacing w:val="-2"/>
          <w:sz w:val="28"/>
          <w:szCs w:val="28"/>
          <w:lang w:val="uk-UA"/>
        </w:rPr>
        <w:t>39</w:t>
      </w:r>
      <w:r w:rsidR="00472E85" w:rsidRPr="00D81CEA">
        <w:rPr>
          <w:spacing w:val="-2"/>
          <w:sz w:val="28"/>
          <w:szCs w:val="28"/>
          <w:lang w:val="uk-UA"/>
        </w:rPr>
        <w:t>) </w:t>
      </w:r>
      <w:r w:rsidR="00472E85" w:rsidRPr="00D81CEA">
        <w:rPr>
          <w:rFonts w:eastAsia="Calibri"/>
          <w:spacing w:val="-2"/>
          <w:sz w:val="28"/>
          <w:szCs w:val="28"/>
          <w:lang w:val="uk-UA"/>
        </w:rPr>
        <w:t>погоджує робочі проєкти землеустрою, що передбачають здійснення заходів на земельних ділянках державної та комунальної власності, розташованих на територіях чи об’єктах природно-заповідного фонду, їх охоронних зонах, землях, зарезервованих для заповідання, прибережних захисних смугах, інших територіях екологічної мережі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;</w:t>
      </w:r>
    </w:p>
    <w:p w14:paraId="16682D17" w14:textId="1D3EA6D1" w:rsidR="00472E85" w:rsidRPr="00D81CEA" w:rsidRDefault="00166191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en-US"/>
        </w:rPr>
      </w:pPr>
      <w:r w:rsidRPr="00D81CEA">
        <w:rPr>
          <w:spacing w:val="-2"/>
          <w:sz w:val="28"/>
          <w:szCs w:val="28"/>
          <w:bdr w:val="none" w:sz="0" w:space="0" w:color="auto" w:frame="1"/>
          <w:lang w:val="uk-UA"/>
        </w:rPr>
        <w:t>4</w:t>
      </w:r>
      <w:r w:rsidR="00D23FE1" w:rsidRPr="00D81CEA">
        <w:rPr>
          <w:spacing w:val="-2"/>
          <w:sz w:val="28"/>
          <w:szCs w:val="28"/>
          <w:bdr w:val="none" w:sz="0" w:space="0" w:color="auto" w:frame="1"/>
          <w:lang w:val="uk-UA"/>
        </w:rPr>
        <w:t>0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)</w:t>
      </w:r>
      <w:r w:rsidR="00472E85" w:rsidRPr="00D81CEA">
        <w:rPr>
          <w:rFonts w:eastAsia="Calibri"/>
          <w:spacing w:val="-2"/>
          <w:sz w:val="28"/>
          <w:szCs w:val="28"/>
          <w:lang w:val="uk-UA" w:eastAsia="en-US"/>
        </w:rPr>
        <w:t xml:space="preserve"> погоджує проєкти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територій чи об’єктів природно-заповідного фонду місцевого значення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;</w:t>
      </w:r>
    </w:p>
    <w:p w14:paraId="6BF9671D" w14:textId="7DBBD155" w:rsidR="00472E85" w:rsidRPr="00D81CEA" w:rsidRDefault="00D23FE1" w:rsidP="00D81CEA">
      <w:pPr>
        <w:pStyle w:val="rvps2"/>
        <w:ind w:firstLine="567"/>
        <w:rPr>
          <w:spacing w:val="-2"/>
          <w:sz w:val="28"/>
          <w:szCs w:val="28"/>
          <w:bdr w:val="none" w:sz="0" w:space="0" w:color="auto" w:frame="1"/>
          <w:lang w:val="uk-UA"/>
        </w:rPr>
      </w:pPr>
      <w:r w:rsidRPr="00D81CEA">
        <w:rPr>
          <w:spacing w:val="-2"/>
          <w:sz w:val="28"/>
          <w:szCs w:val="28"/>
          <w:bdr w:val="none" w:sz="0" w:space="0" w:color="auto" w:frame="1"/>
          <w:lang w:val="uk-UA"/>
        </w:rPr>
        <w:t>41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) погоджує</w:t>
      </w:r>
      <w:r w:rsidR="00472E85" w:rsidRPr="00D81CEA">
        <w:rPr>
          <w:rFonts w:eastAsia="Calibri"/>
          <w:spacing w:val="-2"/>
          <w:sz w:val="28"/>
          <w:szCs w:val="28"/>
          <w:lang w:val="uk-UA"/>
        </w:rPr>
        <w:t xml:space="preserve"> проєкти організації території ботанічних садів, дендрологічних парків, зоологічних парків місцевого значення та проєкти утримання та реконструкції парків-пам’яток садово-паркового мистецтва місцевого значення</w:t>
      </w:r>
      <w:r w:rsidR="00472E85" w:rsidRPr="00D81CEA">
        <w:rPr>
          <w:spacing w:val="-2"/>
          <w:sz w:val="28"/>
          <w:szCs w:val="28"/>
          <w:bdr w:val="none" w:sz="0" w:space="0" w:color="auto" w:frame="1"/>
          <w:lang w:val="uk-UA"/>
        </w:rPr>
        <w:t>;</w:t>
      </w:r>
    </w:p>
    <w:p w14:paraId="4326C9A2" w14:textId="15F0FCBE" w:rsidR="00472E85" w:rsidRPr="00D81CEA" w:rsidRDefault="00472E85" w:rsidP="00D81CEA">
      <w:pPr>
        <w:tabs>
          <w:tab w:val="left" w:pos="567"/>
        </w:tabs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ab/>
      </w:r>
      <w:r w:rsidR="00166191" w:rsidRPr="00D81CEA">
        <w:rPr>
          <w:spacing w:val="-2"/>
          <w:sz w:val="28"/>
          <w:szCs w:val="28"/>
          <w:lang w:val="uk-UA"/>
        </w:rPr>
        <w:t>4</w:t>
      </w:r>
      <w:r w:rsidR="00D23FE1" w:rsidRPr="00D81CEA">
        <w:rPr>
          <w:spacing w:val="-2"/>
          <w:sz w:val="28"/>
          <w:szCs w:val="28"/>
          <w:lang w:val="uk-UA"/>
        </w:rPr>
        <w:t>2</w:t>
      </w:r>
      <w:r w:rsidRPr="00D81CEA">
        <w:rPr>
          <w:spacing w:val="-2"/>
          <w:sz w:val="28"/>
          <w:szCs w:val="28"/>
          <w:lang w:val="uk-UA"/>
        </w:rPr>
        <w:t>) бере участь у веденні кадастру та переліків територій та об’єктів природно-заповідного фонду, ведення регіональних переліків видів флори і фауни рідкісних, зникаючих та таких, що потребують охорони на регіональному рівні;</w:t>
      </w:r>
    </w:p>
    <w:p w14:paraId="4D28A9E1" w14:textId="62710A30" w:rsidR="00472E85" w:rsidRPr="00D81CEA" w:rsidRDefault="00472E85" w:rsidP="00D81CEA">
      <w:pPr>
        <w:tabs>
          <w:tab w:val="left" w:pos="567"/>
        </w:tabs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ab/>
      </w:r>
      <w:r w:rsidR="00166191" w:rsidRPr="00D81CEA">
        <w:rPr>
          <w:spacing w:val="-2"/>
          <w:sz w:val="28"/>
          <w:szCs w:val="28"/>
          <w:lang w:val="uk-UA"/>
        </w:rPr>
        <w:t>4</w:t>
      </w:r>
      <w:r w:rsidR="00D23FE1" w:rsidRPr="00D81CEA">
        <w:rPr>
          <w:spacing w:val="-2"/>
          <w:sz w:val="28"/>
          <w:szCs w:val="28"/>
          <w:lang w:val="uk-UA"/>
        </w:rPr>
        <w:t>3</w:t>
      </w:r>
      <w:r w:rsidRPr="00D81CEA">
        <w:rPr>
          <w:spacing w:val="-2"/>
          <w:sz w:val="28"/>
          <w:szCs w:val="28"/>
          <w:lang w:val="uk-UA"/>
        </w:rPr>
        <w:t>) </w:t>
      </w:r>
      <w:r w:rsidRPr="00D81CEA">
        <w:rPr>
          <w:rFonts w:eastAsia="Calibri"/>
          <w:spacing w:val="-2"/>
          <w:sz w:val="28"/>
          <w:szCs w:val="28"/>
          <w:lang w:val="uk-UA" w:eastAsia="en-US"/>
        </w:rPr>
        <w:t>готує та подає клопотання про створення чи оголошення територій та об’єктів природно-заповідного фонду загальнодержавного значення</w:t>
      </w:r>
      <w:r w:rsidR="00364A28" w:rsidRPr="00D81CEA">
        <w:rPr>
          <w:rFonts w:eastAsia="Calibri"/>
          <w:spacing w:val="-2"/>
          <w:sz w:val="28"/>
          <w:szCs w:val="28"/>
          <w:lang w:val="uk-UA" w:eastAsia="en-US"/>
        </w:rPr>
        <w:t xml:space="preserve"> (у тому числі зміну меж, скасування статусу)</w:t>
      </w:r>
      <w:r w:rsidRPr="00D81CEA">
        <w:rPr>
          <w:rFonts w:eastAsia="Calibri"/>
          <w:spacing w:val="-2"/>
          <w:sz w:val="28"/>
          <w:szCs w:val="28"/>
          <w:lang w:val="uk-UA" w:eastAsia="en-US"/>
        </w:rPr>
        <w:t xml:space="preserve"> у порядку, визначеному законодавством;</w:t>
      </w:r>
    </w:p>
    <w:p w14:paraId="13C70EA4" w14:textId="56B6E23F" w:rsidR="00472E85" w:rsidRPr="00D81CEA" w:rsidRDefault="00166191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spacing w:val="-2"/>
          <w:sz w:val="28"/>
          <w:szCs w:val="28"/>
          <w:lang w:val="uk-UA"/>
        </w:rPr>
        <w:t>4</w:t>
      </w:r>
      <w:r w:rsidR="00D23FE1" w:rsidRPr="00D81CEA">
        <w:rPr>
          <w:spacing w:val="-2"/>
          <w:sz w:val="28"/>
          <w:szCs w:val="28"/>
          <w:lang w:val="uk-UA"/>
        </w:rPr>
        <w:t>4</w:t>
      </w:r>
      <w:r w:rsidR="00472E85" w:rsidRPr="00D81CEA">
        <w:rPr>
          <w:spacing w:val="-2"/>
          <w:sz w:val="28"/>
          <w:szCs w:val="28"/>
          <w:lang w:val="uk-UA"/>
        </w:rPr>
        <w:t>)</w:t>
      </w:r>
      <w:r w:rsidR="00472E85" w:rsidRPr="00D81CEA">
        <w:rPr>
          <w:rFonts w:eastAsia="Calibri"/>
          <w:spacing w:val="-2"/>
          <w:sz w:val="28"/>
          <w:szCs w:val="28"/>
          <w:lang w:val="uk-UA" w:eastAsia="uk-UA"/>
        </w:rPr>
        <w:t> </w:t>
      </w:r>
      <w:r w:rsidR="00472E85" w:rsidRPr="00D81CEA">
        <w:rPr>
          <w:rFonts w:eastAsia="Calibri"/>
          <w:spacing w:val="-2"/>
          <w:sz w:val="28"/>
          <w:szCs w:val="28"/>
          <w:lang w:val="uk-UA" w:eastAsia="en-US"/>
        </w:rPr>
        <w:t>схвалює клопотання про необхідність створення чи оголошення територій та об’єктів природно-заповідного фонду місцевого значення;</w:t>
      </w:r>
    </w:p>
    <w:p w14:paraId="70590185" w14:textId="7BDCAC26" w:rsidR="00472E85" w:rsidRPr="00D81CEA" w:rsidRDefault="00166191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en-US"/>
        </w:rPr>
      </w:pPr>
      <w:r w:rsidRPr="00D81CEA">
        <w:rPr>
          <w:rFonts w:eastAsia="Calibri"/>
          <w:spacing w:val="-2"/>
          <w:sz w:val="28"/>
          <w:szCs w:val="28"/>
          <w:lang w:val="uk-UA" w:eastAsia="en-US"/>
        </w:rPr>
        <w:t>4</w:t>
      </w:r>
      <w:r w:rsidR="00D23FE1" w:rsidRPr="00D81CEA">
        <w:rPr>
          <w:rFonts w:eastAsia="Calibri"/>
          <w:spacing w:val="-2"/>
          <w:sz w:val="28"/>
          <w:szCs w:val="28"/>
          <w:lang w:val="uk-UA" w:eastAsia="en-US"/>
        </w:rPr>
        <w:t>5</w:t>
      </w:r>
      <w:r w:rsidR="00472E85" w:rsidRPr="00D81CEA">
        <w:rPr>
          <w:rFonts w:eastAsia="Calibri"/>
          <w:spacing w:val="-2"/>
          <w:sz w:val="28"/>
          <w:szCs w:val="28"/>
          <w:lang w:val="uk-UA" w:eastAsia="en-US"/>
        </w:rPr>
        <w:t>) готує проєкти рішень про створення чи оголошення територій та об’єктів природно-заповідного фонду місцевого значення і встановлення охоронних зон до обласної ради;</w:t>
      </w:r>
    </w:p>
    <w:p w14:paraId="0321299E" w14:textId="1787DBCF" w:rsidR="00472E85" w:rsidRPr="00D81CEA" w:rsidRDefault="00D23FE1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en-US"/>
        </w:rPr>
      </w:pPr>
      <w:r w:rsidRPr="00D81CEA">
        <w:rPr>
          <w:rFonts w:eastAsia="Calibri"/>
          <w:spacing w:val="-2"/>
          <w:sz w:val="28"/>
          <w:szCs w:val="28"/>
          <w:lang w:val="uk-UA" w:eastAsia="en-US"/>
        </w:rPr>
        <w:t>46</w:t>
      </w:r>
      <w:r w:rsidR="00472E85" w:rsidRPr="00D81CEA">
        <w:rPr>
          <w:rFonts w:eastAsia="Calibri"/>
          <w:spacing w:val="-2"/>
          <w:sz w:val="28"/>
          <w:szCs w:val="28"/>
          <w:lang w:val="uk-UA" w:eastAsia="en-US"/>
        </w:rPr>
        <w:t xml:space="preserve">) передає під охорону території та об’єкти природно-заповідного фонду або їх частини, що створюються чи оголошуються </w:t>
      </w:r>
      <w:r w:rsidR="00364A28" w:rsidRPr="00D81CEA">
        <w:rPr>
          <w:rFonts w:eastAsia="Calibri"/>
          <w:spacing w:val="-2"/>
          <w:sz w:val="28"/>
          <w:szCs w:val="28"/>
          <w:lang w:val="uk-UA" w:eastAsia="en-US"/>
        </w:rPr>
        <w:t>в установленому законодавством порядку</w:t>
      </w:r>
      <w:r w:rsidR="00472E85" w:rsidRPr="00D81CEA">
        <w:rPr>
          <w:rFonts w:eastAsia="Calibri"/>
          <w:spacing w:val="-2"/>
          <w:sz w:val="28"/>
          <w:szCs w:val="28"/>
          <w:lang w:val="uk-UA" w:eastAsia="en-US"/>
        </w:rPr>
        <w:t>;</w:t>
      </w:r>
    </w:p>
    <w:p w14:paraId="6541108E" w14:textId="21B76129" w:rsidR="00472E85" w:rsidRPr="00D81CEA" w:rsidRDefault="00D23FE1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rFonts w:eastAsia="Calibri"/>
          <w:spacing w:val="-2"/>
          <w:sz w:val="28"/>
          <w:szCs w:val="28"/>
          <w:lang w:val="uk-UA" w:eastAsia="uk-UA"/>
        </w:rPr>
        <w:t>47</w:t>
      </w:r>
      <w:r w:rsidR="007834EC" w:rsidRPr="00D81CEA">
        <w:rPr>
          <w:rFonts w:eastAsia="Calibri"/>
          <w:spacing w:val="-2"/>
          <w:sz w:val="28"/>
          <w:szCs w:val="28"/>
          <w:lang w:val="uk-UA" w:eastAsia="uk-UA"/>
        </w:rPr>
        <w:t>) бере участь у розробленні, реалізації та здійсненні аналізу виконання місцевих програм охорони навколишнього природного середовища та регіонального плану управління відходами, вносить пропозиції щодо державних екологічних програм;</w:t>
      </w:r>
    </w:p>
    <w:p w14:paraId="1148621B" w14:textId="1DFBFC04" w:rsidR="00472E85" w:rsidRPr="00D81CEA" w:rsidRDefault="007834EC" w:rsidP="00D81CEA">
      <w:pPr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48</w:t>
      </w:r>
      <w:r w:rsidR="00472E85" w:rsidRPr="00D81CEA">
        <w:rPr>
          <w:spacing w:val="-2"/>
          <w:sz w:val="28"/>
          <w:szCs w:val="28"/>
          <w:lang w:val="uk-UA"/>
        </w:rPr>
        <w:t>) подає пропозиції обласній державній адміністрації щодо розподілу коштів, що надходять до обласного фонду охорони навколишнього природного середовища;</w:t>
      </w:r>
    </w:p>
    <w:p w14:paraId="0E8D81FC" w14:textId="4EA2593D" w:rsidR="00472E85" w:rsidRPr="00D81CEA" w:rsidRDefault="007834EC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49</w:t>
      </w:r>
      <w:r w:rsidR="00472E85" w:rsidRPr="00D81CEA">
        <w:rPr>
          <w:spacing w:val="-2"/>
          <w:sz w:val="28"/>
          <w:szCs w:val="28"/>
          <w:lang w:val="uk-UA"/>
        </w:rPr>
        <w:t>) організовує в установленому порядку закупівлю товарів, робіт і послуг, необхідних для виконання своїх завдань;</w:t>
      </w:r>
    </w:p>
    <w:p w14:paraId="20866348" w14:textId="38241F11" w:rsidR="00472E85" w:rsidRPr="00D81CEA" w:rsidRDefault="00166191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lastRenderedPageBreak/>
        <w:t>5</w:t>
      </w:r>
      <w:r w:rsidR="007834EC" w:rsidRPr="00D81CEA">
        <w:rPr>
          <w:spacing w:val="-2"/>
          <w:sz w:val="28"/>
          <w:szCs w:val="28"/>
          <w:lang w:val="uk-UA"/>
        </w:rPr>
        <w:t>0</w:t>
      </w:r>
      <w:r w:rsidR="00472E85" w:rsidRPr="00D81CEA">
        <w:rPr>
          <w:spacing w:val="-2"/>
          <w:sz w:val="28"/>
          <w:szCs w:val="28"/>
          <w:lang w:val="uk-UA"/>
        </w:rPr>
        <w:t>) готує пропозиції до проєкту обласного бюджету на відповідний рік щодо фінансування природоохоронних заходів;</w:t>
      </w:r>
    </w:p>
    <w:p w14:paraId="1029163F" w14:textId="176AE2C0" w:rsidR="00472E85" w:rsidRPr="00D81CEA" w:rsidRDefault="00166191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</w:t>
      </w:r>
      <w:r w:rsidR="007834EC" w:rsidRPr="00D81CEA">
        <w:rPr>
          <w:spacing w:val="-2"/>
          <w:sz w:val="28"/>
          <w:szCs w:val="28"/>
          <w:lang w:val="uk-UA"/>
        </w:rPr>
        <w:t>1</w:t>
      </w:r>
      <w:r w:rsidR="00472E85" w:rsidRPr="00D81CEA">
        <w:rPr>
          <w:spacing w:val="-2"/>
          <w:sz w:val="28"/>
          <w:szCs w:val="28"/>
          <w:lang w:val="uk-UA"/>
        </w:rPr>
        <w:t>) видає екологічні висновки для здійснення природоохоронних заходів;</w:t>
      </w:r>
    </w:p>
    <w:p w14:paraId="2C17CEC9" w14:textId="0D828B7C" w:rsidR="00472E85" w:rsidRPr="00D81CEA" w:rsidRDefault="00166191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</w:t>
      </w:r>
      <w:r w:rsidR="007834EC" w:rsidRPr="00D81CEA">
        <w:rPr>
          <w:spacing w:val="-2"/>
          <w:sz w:val="28"/>
          <w:szCs w:val="28"/>
          <w:lang w:val="uk-UA"/>
        </w:rPr>
        <w:t>2</w:t>
      </w:r>
      <w:r w:rsidR="00472E85" w:rsidRPr="00D81CEA">
        <w:rPr>
          <w:spacing w:val="-2"/>
          <w:sz w:val="28"/>
          <w:szCs w:val="28"/>
          <w:lang w:val="uk-UA"/>
        </w:rPr>
        <w:t>) забезпечує проведення моніторингу територій, що зазнали радіоактивного забруднення внаслідок Чорнобильської катастрофи у межах визначених повноважень;</w:t>
      </w:r>
    </w:p>
    <w:p w14:paraId="3B47434A" w14:textId="4A71BB2E" w:rsidR="00472E85" w:rsidRPr="00D81CEA" w:rsidRDefault="00166191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</w:t>
      </w:r>
      <w:r w:rsidR="007834EC" w:rsidRPr="00D81CEA">
        <w:rPr>
          <w:spacing w:val="-2"/>
          <w:sz w:val="28"/>
          <w:szCs w:val="28"/>
          <w:lang w:val="uk-UA"/>
        </w:rPr>
        <w:t>3</w:t>
      </w:r>
      <w:r w:rsidR="00472E85" w:rsidRPr="00D81CEA">
        <w:rPr>
          <w:spacing w:val="-2"/>
          <w:sz w:val="28"/>
          <w:szCs w:val="28"/>
          <w:lang w:val="uk-UA"/>
        </w:rPr>
        <w:t>) забезпечує громадянам вільний доступ до інформації про стан довкілля, існуючі екологічні ризики для безпечної життєдіяльності, зокрема в електронному вигляді із застосуванням телекомунікаційних технологій та  інформаційних мереж;</w:t>
      </w:r>
    </w:p>
    <w:p w14:paraId="22CEADF0" w14:textId="4FBD01CE" w:rsidR="00472E85" w:rsidRPr="00D81CEA" w:rsidRDefault="00F466CA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</w:t>
      </w:r>
      <w:r w:rsidR="007834EC" w:rsidRPr="00D81CEA">
        <w:rPr>
          <w:spacing w:val="-2"/>
          <w:sz w:val="28"/>
          <w:szCs w:val="28"/>
          <w:lang w:val="uk-UA"/>
        </w:rPr>
        <w:t>4</w:t>
      </w:r>
      <w:r w:rsidR="00472E85" w:rsidRPr="00D81CEA">
        <w:rPr>
          <w:spacing w:val="-2"/>
          <w:sz w:val="28"/>
          <w:szCs w:val="28"/>
          <w:lang w:val="uk-UA"/>
        </w:rPr>
        <w:t>) сприяє екологічній освіті, просвіті та екологічному вихованню громадян, діяльності екологічних громадських формувань;</w:t>
      </w:r>
    </w:p>
    <w:p w14:paraId="31E0E480" w14:textId="5EFC372B" w:rsidR="00472E85" w:rsidRPr="00D81CEA" w:rsidRDefault="00F466CA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</w:t>
      </w:r>
      <w:r w:rsidR="007834EC" w:rsidRPr="00D81CEA">
        <w:rPr>
          <w:spacing w:val="-2"/>
          <w:sz w:val="28"/>
          <w:szCs w:val="28"/>
          <w:lang w:val="uk-UA"/>
        </w:rPr>
        <w:t>5</w:t>
      </w:r>
      <w:r w:rsidR="00472E85" w:rsidRPr="00D81CEA">
        <w:rPr>
          <w:spacing w:val="-2"/>
          <w:sz w:val="28"/>
          <w:szCs w:val="28"/>
          <w:lang w:val="uk-UA"/>
        </w:rPr>
        <w:t>) бере участь в організації природоохоронних та еколого-освітніх заходів із залученням громадськості та громад на місцевому рівні на підтримку загальнодержавних акцій;</w:t>
      </w:r>
    </w:p>
    <w:p w14:paraId="032A5A6C" w14:textId="229C8F3F" w:rsidR="00472E85" w:rsidRPr="00D81CEA" w:rsidRDefault="00472E85" w:rsidP="00D81CEA">
      <w:pPr>
        <w:tabs>
          <w:tab w:val="left" w:pos="567"/>
        </w:tabs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ab/>
      </w:r>
      <w:r w:rsidR="00F466CA" w:rsidRPr="00D81CEA">
        <w:rPr>
          <w:spacing w:val="-2"/>
          <w:sz w:val="28"/>
          <w:szCs w:val="28"/>
          <w:lang w:val="uk-UA"/>
        </w:rPr>
        <w:t>5</w:t>
      </w:r>
      <w:r w:rsidR="007834EC" w:rsidRPr="00D81CEA">
        <w:rPr>
          <w:spacing w:val="-2"/>
          <w:sz w:val="28"/>
          <w:szCs w:val="28"/>
          <w:lang w:val="uk-UA"/>
        </w:rPr>
        <w:t>6</w:t>
      </w:r>
      <w:r w:rsidRPr="00D81CEA">
        <w:rPr>
          <w:spacing w:val="-2"/>
          <w:sz w:val="28"/>
          <w:szCs w:val="28"/>
          <w:lang w:val="uk-UA"/>
        </w:rPr>
        <w:t>) бере участь у судових розглядах справ через свого начальника, іншу особу, уповноважену діяти від його імені відповідно до компетенції, визначеної положенням, посадовою інструкцією, у встановленому законодавством порядку (самопредставництво управління) або через представника;</w:t>
      </w:r>
    </w:p>
    <w:p w14:paraId="0ADB905E" w14:textId="2EF19CFA" w:rsidR="00472E85" w:rsidRPr="00D81CEA" w:rsidRDefault="00F466CA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</w:t>
      </w:r>
      <w:r w:rsidR="007834EC" w:rsidRPr="00D81CEA">
        <w:rPr>
          <w:spacing w:val="-2"/>
          <w:sz w:val="28"/>
          <w:szCs w:val="28"/>
          <w:lang w:val="uk-UA"/>
        </w:rPr>
        <w:t>7</w:t>
      </w:r>
      <w:r w:rsidR="00472E85" w:rsidRPr="00D81CEA">
        <w:rPr>
          <w:spacing w:val="-2"/>
          <w:sz w:val="28"/>
          <w:szCs w:val="28"/>
          <w:lang w:val="uk-UA"/>
        </w:rPr>
        <w:t xml:space="preserve">) </w:t>
      </w:r>
      <w:r w:rsidR="00472E85" w:rsidRPr="00D81CEA">
        <w:rPr>
          <w:rFonts w:eastAsia="Calibri"/>
          <w:spacing w:val="-2"/>
          <w:sz w:val="28"/>
          <w:szCs w:val="28"/>
          <w:lang w:val="uk-UA" w:eastAsia="uk-UA"/>
        </w:rPr>
        <w:t xml:space="preserve">забезпечує виконання інших функцій, у тому числі функцій </w:t>
      </w:r>
      <w:r w:rsidR="00472E85" w:rsidRPr="00D81CEA">
        <w:rPr>
          <w:rFonts w:eastAsia="Calibri"/>
          <w:spacing w:val="-2"/>
          <w:sz w:val="28"/>
          <w:szCs w:val="28"/>
          <w:lang w:val="uk-UA"/>
        </w:rPr>
        <w:t xml:space="preserve">обласної державної адміністрації </w:t>
      </w:r>
      <w:r w:rsidR="00472E85" w:rsidRPr="00D81CEA">
        <w:rPr>
          <w:rFonts w:eastAsia="Calibri"/>
          <w:spacing w:val="-2"/>
          <w:sz w:val="28"/>
          <w:szCs w:val="28"/>
          <w:lang w:val="uk-UA" w:eastAsia="uk-UA"/>
        </w:rPr>
        <w:t>за її дорученням, відповідно до вимог чинного законодавства.</w:t>
      </w:r>
    </w:p>
    <w:p w14:paraId="243E234B" w14:textId="77777777" w:rsidR="00472E85" w:rsidRPr="00D81CEA" w:rsidRDefault="00472E85" w:rsidP="00D81CEA">
      <w:pPr>
        <w:ind w:left="567"/>
        <w:jc w:val="both"/>
        <w:rPr>
          <w:spacing w:val="-2"/>
          <w:sz w:val="16"/>
          <w:szCs w:val="16"/>
          <w:lang w:val="uk-UA"/>
        </w:rPr>
      </w:pPr>
    </w:p>
    <w:p w14:paraId="76CF43B7" w14:textId="4546B7DF" w:rsidR="00472E85" w:rsidRPr="00D81CEA" w:rsidRDefault="00472E85" w:rsidP="00D81CEA">
      <w:pPr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7. Управління має право:</w:t>
      </w:r>
    </w:p>
    <w:p w14:paraId="40480265" w14:textId="4508AF5E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1) одержувати в установленому законодавством порядку від інших структурних підрозділів обласної державної адміністрації, районних державних адміністрацій, органів місцевого самоврядування, підприємств, установ та організацій незалежно від форм власності та їх посадових осіб інформацію, документи і матеріали, необхідні для виконання покладених на нього завдань;</w:t>
      </w:r>
    </w:p>
    <w:p w14:paraId="3AA07DA0" w14:textId="793C7C51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2) залучати до виконання окремих робіт, участі у вивченні окремих питань спеціалістів, фахівців інших структурних підрозділів обласної державної адміністрації, територіальних органів міністерств та інших центральних органів виконавчої влади, підприємств, установ та організацій (за погодженням з їх керівниками), представників громадських об’єднань (за згодою);</w:t>
      </w:r>
    </w:p>
    <w:p w14:paraId="32C8A897" w14:textId="207A2118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3) вносити в установленому порядку пропозиції щодо удосконалення роботи обласної державної адміністрації у галузі охорони навколишнього природного середовища;</w:t>
      </w:r>
    </w:p>
    <w:p w14:paraId="141176FD" w14:textId="08545E54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4) користуватися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 засобами;</w:t>
      </w:r>
    </w:p>
    <w:p w14:paraId="32329906" w14:textId="27B3705E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5) скликати в установленому порядку наради, проводити семінари та конференції з питань, що належать до його компетенції; </w:t>
      </w:r>
    </w:p>
    <w:p w14:paraId="61BA9AD6" w14:textId="29EA944D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6) брати участь у міжнародному співробітництві з питань охорони навколишнього природного середовища, використання, відтворення та охорони природних ресурсів і забезпечення екологічної та в межах своєї компетенції </w:t>
      </w:r>
      <w:r w:rsidRPr="00D81CEA">
        <w:rPr>
          <w:spacing w:val="-2"/>
          <w:sz w:val="28"/>
          <w:szCs w:val="28"/>
          <w:lang w:val="uk-UA"/>
        </w:rPr>
        <w:lastRenderedPageBreak/>
        <w:t>радіаційної безпеки, виконання зобов'язань міжнародних документів та угод у межах компетенції управління;</w:t>
      </w:r>
    </w:p>
    <w:p w14:paraId="4ED2F0EA" w14:textId="77777777" w:rsidR="00472E85" w:rsidRPr="00D81CEA" w:rsidRDefault="00472E85" w:rsidP="00D81CEA">
      <w:pPr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7) подавати відповідно до законодавства правоохоронним та контролюючим органам інформацію про наявні правопорушення;</w:t>
      </w:r>
    </w:p>
    <w:p w14:paraId="0D710D70" w14:textId="77777777" w:rsidR="00472E85" w:rsidRPr="00D81CEA" w:rsidRDefault="00472E85" w:rsidP="00D81CEA">
      <w:pPr>
        <w:jc w:val="both"/>
        <w:rPr>
          <w:spacing w:val="-2"/>
          <w:sz w:val="16"/>
          <w:szCs w:val="16"/>
          <w:lang w:val="uk-UA"/>
        </w:rPr>
      </w:pPr>
      <w:r w:rsidRPr="00D81CEA">
        <w:rPr>
          <w:spacing w:val="-2"/>
          <w:sz w:val="28"/>
          <w:szCs w:val="28"/>
          <w:lang w:val="uk-UA"/>
        </w:rPr>
        <w:tab/>
      </w:r>
    </w:p>
    <w:p w14:paraId="451D3FA7" w14:textId="77777777" w:rsidR="00472E85" w:rsidRPr="00D81CEA" w:rsidRDefault="00472E85" w:rsidP="00D81CEA">
      <w:pPr>
        <w:pStyle w:val="aa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D81CE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8. Управління в установленому законодавством порядку та в межах повноважень взаємодіє з іншими структурними підрозділами обласної державної адміністрації, апаратом обласної державної адміністрації, органами місцевого самоврядування, територіальними органами міністерств та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в частині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 </w:t>
      </w:r>
    </w:p>
    <w:p w14:paraId="0E1FCBD4" w14:textId="77777777" w:rsidR="00472E85" w:rsidRPr="00D81CEA" w:rsidRDefault="00472E85" w:rsidP="00D81CEA">
      <w:pPr>
        <w:ind w:firstLine="567"/>
        <w:jc w:val="both"/>
        <w:rPr>
          <w:rFonts w:eastAsia="Calibri"/>
          <w:spacing w:val="-2"/>
          <w:sz w:val="28"/>
          <w:szCs w:val="28"/>
          <w:lang w:val="uk-UA" w:eastAsia="uk-UA"/>
        </w:rPr>
      </w:pPr>
      <w:r w:rsidRPr="00D81CEA">
        <w:rPr>
          <w:rFonts w:eastAsia="Calibri"/>
          <w:spacing w:val="-2"/>
          <w:sz w:val="28"/>
          <w:szCs w:val="28"/>
          <w:lang w:val="uk-UA" w:eastAsia="en-US"/>
        </w:rPr>
        <w:t>Структурні підрозділи районних державних адміністрацій, які виконують завдання і функції у сфері екології та природних ресурсів, підзвітні та підконтрольні управлінню.</w:t>
      </w:r>
    </w:p>
    <w:p w14:paraId="74DB358A" w14:textId="77777777" w:rsidR="00472E85" w:rsidRPr="00D81CEA" w:rsidRDefault="00472E85" w:rsidP="00D81CEA">
      <w:pPr>
        <w:pStyle w:val="aa"/>
        <w:tabs>
          <w:tab w:val="left" w:pos="567"/>
        </w:tabs>
        <w:jc w:val="both"/>
        <w:rPr>
          <w:rFonts w:ascii="Times New Roman" w:hAnsi="Times New Roman" w:cs="Times New Roman"/>
          <w:spacing w:val="-2"/>
          <w:sz w:val="22"/>
          <w:szCs w:val="22"/>
          <w:lang w:val="uk-UA"/>
        </w:rPr>
      </w:pPr>
    </w:p>
    <w:p w14:paraId="18A1F1CF" w14:textId="0F3508B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9. Управління очолює начальник, який призначається на посаду і звільняється з посади головою обласної державної адміністрації відповідно до законодавства про державну службу за погодженням з </w:t>
      </w:r>
      <w:r w:rsidR="00E80EDB" w:rsidRPr="00D81CEA">
        <w:rPr>
          <w:spacing w:val="-2"/>
          <w:sz w:val="28"/>
          <w:szCs w:val="28"/>
          <w:lang w:val="uk-UA"/>
        </w:rPr>
        <w:t>Мінекономіки</w:t>
      </w:r>
      <w:r w:rsidRPr="00D81CEA">
        <w:rPr>
          <w:spacing w:val="-2"/>
          <w:sz w:val="28"/>
          <w:szCs w:val="28"/>
          <w:lang w:val="uk-UA"/>
        </w:rPr>
        <w:t xml:space="preserve"> в установленому законодавством порядку. </w:t>
      </w:r>
    </w:p>
    <w:p w14:paraId="17C663A6" w14:textId="386D3CE5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Нач</w:t>
      </w:r>
      <w:r w:rsidR="005F18EE" w:rsidRPr="00D81CEA">
        <w:rPr>
          <w:spacing w:val="-2"/>
          <w:sz w:val="28"/>
          <w:szCs w:val="28"/>
          <w:lang w:val="uk-UA"/>
        </w:rPr>
        <w:t>альник управління має заступників, які призначаються на посаду і звільняю</w:t>
      </w:r>
      <w:r w:rsidRPr="00D81CEA">
        <w:rPr>
          <w:spacing w:val="-2"/>
          <w:sz w:val="28"/>
          <w:szCs w:val="28"/>
          <w:lang w:val="uk-UA"/>
        </w:rPr>
        <w:t xml:space="preserve">ться з посади відповідно до Закону України «Про державну службу». </w:t>
      </w:r>
    </w:p>
    <w:p w14:paraId="30E99BCA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На період відсутності начальника управління його обов'язки виконує заступник. У разі відсутності начальника управління та його заступника виконання обов'язків начальника управління покладається на іншу особу у встановленому законодавством порядку. </w:t>
      </w:r>
    </w:p>
    <w:p w14:paraId="0D0A6EF9" w14:textId="77777777" w:rsidR="00472E85" w:rsidRPr="00D81CEA" w:rsidRDefault="00472E85" w:rsidP="00D81CEA">
      <w:pPr>
        <w:ind w:firstLine="567"/>
        <w:jc w:val="both"/>
        <w:rPr>
          <w:spacing w:val="-2"/>
          <w:lang w:val="uk-UA"/>
        </w:rPr>
      </w:pPr>
    </w:p>
    <w:p w14:paraId="6EAC4F88" w14:textId="274812C2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10. Начальник управління: </w:t>
      </w:r>
    </w:p>
    <w:p w14:paraId="7619A412" w14:textId="13046C94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1) здійснює керівництво управлінням, несе персональну відповідальність за організацію та результати його діяльності, сприяє створенню належних умов праці в управлінні;</w:t>
      </w:r>
    </w:p>
    <w:p w14:paraId="465F714A" w14:textId="2BC623E9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2) подає на затвердження голові обласної державної адміністрації Положення про управління екології та природних ресурсів;</w:t>
      </w:r>
    </w:p>
    <w:p w14:paraId="04DAAAC6" w14:textId="613A39FF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3) затверджує посадові інструкції працівників управління та розподіляє обов'язки між ними;</w:t>
      </w:r>
    </w:p>
    <w:p w14:paraId="58CF4453" w14:textId="6B5C79AF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4) планує роботу управління, вносить пропозиції щодо формування планів роботи обласної державної адміністрації;</w:t>
      </w:r>
    </w:p>
    <w:p w14:paraId="2F7972D6" w14:textId="55B518D2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5) вживає заходи щодо удосконалення організації та підвищення ефективності роботи управління;</w:t>
      </w:r>
    </w:p>
    <w:p w14:paraId="20378532" w14:textId="1F862002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6) звітує перед головою обласної державної адміністрації про виконання покладених на управління завдань та затверджених планів роботи;</w:t>
      </w:r>
    </w:p>
    <w:p w14:paraId="75DFAFDB" w14:textId="7786BFE5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7) може входити до складу колегії обласної державної адміністрації;</w:t>
      </w:r>
    </w:p>
    <w:p w14:paraId="0AD630F0" w14:textId="077CA5DD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lastRenderedPageBreak/>
        <w:t>8) вносить пропозиції щодо розгляду на засіданнях колегії питань, що належать до компетенції управління, та розробляє проєкти відповідних рішень;</w:t>
      </w:r>
    </w:p>
    <w:p w14:paraId="26FF70B3" w14:textId="53F3B18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9) може брати участь у засіданнях органів місцевого самоврядування;</w:t>
      </w:r>
    </w:p>
    <w:p w14:paraId="30935CA5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10) видає у межах своїх повноважень накази, організовує контроль за їх виконанням.</w:t>
      </w:r>
    </w:p>
    <w:p w14:paraId="2055E2B6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територіальному органі Міністерства юстиції України.</w:t>
      </w:r>
    </w:p>
    <w:p w14:paraId="19E71F82" w14:textId="4B11460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Накази начальника управління,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обласної державної адм</w:t>
      </w:r>
      <w:r w:rsidR="00166191" w:rsidRPr="00D81CEA">
        <w:rPr>
          <w:spacing w:val="-2"/>
          <w:sz w:val="28"/>
          <w:szCs w:val="28"/>
          <w:lang w:val="uk-UA"/>
        </w:rPr>
        <w:t>іністрації.</w:t>
      </w:r>
    </w:p>
    <w:p w14:paraId="52B08B54" w14:textId="33BF11FC" w:rsidR="00472E85" w:rsidRPr="00D81CEA" w:rsidRDefault="00166191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Видання, набрання чинності, виконання та припинення дії наказів, які відповідно до закону є адміністративними актами, здійснюється з урахуванням вимог, встановлених Законом України «Про адміністративну процедуру».</w:t>
      </w:r>
    </w:p>
    <w:p w14:paraId="31AD2DCF" w14:textId="4421B388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11) подає на затвердження голові обласної державної адміністрації проєкти кошторису та штатного розпису управління в межах визначеної граничної чисельності та фонду оплати праці його працівників;</w:t>
      </w:r>
    </w:p>
    <w:p w14:paraId="6B8046D8" w14:textId="5BF15114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12) розпоряджається коштами у межах затвердженого головою обласної державної адміністрації кошторису доходів і видатків на утримання управління, має право розпорядження рахунками та право першого підпису платіжних, розрахункових, інших фінансових і банківських документів;</w:t>
      </w:r>
    </w:p>
    <w:p w14:paraId="0BAD17A7" w14:textId="53C062F3" w:rsidR="00472E85" w:rsidRPr="00D81CEA" w:rsidRDefault="00472E85" w:rsidP="00D81CEA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13) організовує роботу з підвищення рівня професійної кваліфікації державних службовців управління;</w:t>
      </w:r>
    </w:p>
    <w:p w14:paraId="2EA1257C" w14:textId="16A0F9B1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14) призначає на посаду та звільняє з посади у порядку, передбаченому законодавством про державну службу, державних службовців управління, присвоює їм ранги державних службовців, їх заохочує та притягує до дисциплінарної відповідальності;</w:t>
      </w:r>
    </w:p>
    <w:p w14:paraId="5068B1C4" w14:textId="3897C6FB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15) приймає на роботу та звільняє з роботи у порядку, передбаченому законодавством про працю, працівників управління, які не є державними службовцями, їх заохочує та притягає до дисциплінарної відповідальності;</w:t>
      </w:r>
    </w:p>
    <w:p w14:paraId="38F7AE76" w14:textId="31B95032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16) проводить особистий прийом громадян з питань, що належать до повноважень управління;</w:t>
      </w:r>
    </w:p>
    <w:p w14:paraId="670C2406" w14:textId="11CFC57B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17) забезпечує дотримання працівниками управління правил внутрішнього трудового розпорядку та виконавської дисципліни;</w:t>
      </w:r>
    </w:p>
    <w:p w14:paraId="39B05B8D" w14:textId="2D464CCE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 xml:space="preserve">18) представляє інтереси управління у взаємовідносинах з іншими структурними підрозділами облдержадміністрації,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– за дорученням керівництва обласної державної адміністрації; </w:t>
      </w:r>
    </w:p>
    <w:p w14:paraId="6486A289" w14:textId="7CFD4EFA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19) затверджує положення про структурні підрозділи та посадові інструкції (функціональні обов'язки) працівників управління;</w:t>
      </w:r>
    </w:p>
    <w:p w14:paraId="1EE4FFB9" w14:textId="1CCBCC5A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20) визначає структуру управління;</w:t>
      </w:r>
    </w:p>
    <w:p w14:paraId="0C43BA5F" w14:textId="516B522A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21) укладає договори, видає довіреності;</w:t>
      </w:r>
    </w:p>
    <w:p w14:paraId="599BA81A" w14:textId="1D3BFB50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lastRenderedPageBreak/>
        <w:t>22) має право доступу до документів та відомостей, що становлять державну таємницю;</w:t>
      </w:r>
    </w:p>
    <w:p w14:paraId="0A13D537" w14:textId="2DEF211E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 w:eastAsia="uk-UA"/>
        </w:rPr>
      </w:pPr>
      <w:r w:rsidRPr="00D81CEA">
        <w:rPr>
          <w:spacing w:val="-2"/>
          <w:sz w:val="28"/>
          <w:szCs w:val="28"/>
          <w:lang w:val="uk-UA"/>
        </w:rPr>
        <w:t>23) </w:t>
      </w:r>
      <w:r w:rsidRPr="00D81CEA">
        <w:rPr>
          <w:spacing w:val="-2"/>
          <w:sz w:val="28"/>
          <w:szCs w:val="28"/>
          <w:lang w:val="uk-UA" w:eastAsia="uk-UA"/>
        </w:rPr>
        <w:t xml:space="preserve">бере участь у судових розглядах справ </w:t>
      </w:r>
      <w:r w:rsidR="00B35A6B">
        <w:rPr>
          <w:spacing w:val="-2"/>
          <w:sz w:val="28"/>
          <w:szCs w:val="28"/>
          <w:lang w:val="uk-UA" w:eastAsia="uk-UA"/>
        </w:rPr>
        <w:t>у</w:t>
      </w:r>
      <w:r w:rsidRPr="00D81CEA">
        <w:rPr>
          <w:spacing w:val="-2"/>
          <w:sz w:val="28"/>
          <w:szCs w:val="28"/>
          <w:lang w:val="uk-UA" w:eastAsia="uk-UA"/>
        </w:rPr>
        <w:t xml:space="preserve"> порядку реалізації самопредставництва управління, через іншу особу, уповноважену діяти від його імені відповідно до компетенції, </w:t>
      </w:r>
      <w:r w:rsidRPr="004F08B5">
        <w:rPr>
          <w:spacing w:val="-2"/>
          <w:sz w:val="28"/>
          <w:szCs w:val="28"/>
          <w:lang w:val="uk-UA" w:eastAsia="uk-UA"/>
        </w:rPr>
        <w:t>визначеної положенням, посадовою</w:t>
      </w:r>
      <w:r w:rsidRPr="00D81CEA">
        <w:rPr>
          <w:spacing w:val="-2"/>
          <w:sz w:val="28"/>
          <w:szCs w:val="28"/>
          <w:lang w:val="uk-UA" w:eastAsia="uk-UA"/>
        </w:rPr>
        <w:t xml:space="preserve"> інструкцією у встановленому законодавством порядку, або через представника;</w:t>
      </w:r>
    </w:p>
    <w:p w14:paraId="044DBB75" w14:textId="1560396C" w:rsidR="00472E85" w:rsidRPr="00D81CEA" w:rsidRDefault="00472E85" w:rsidP="00D81CEA">
      <w:pPr>
        <w:ind w:firstLine="567"/>
        <w:jc w:val="both"/>
        <w:rPr>
          <w:rStyle w:val="14"/>
          <w:spacing w:val="-2"/>
          <w:szCs w:val="28"/>
        </w:rPr>
      </w:pPr>
      <w:r w:rsidRPr="00D81CEA">
        <w:rPr>
          <w:spacing w:val="-2"/>
          <w:sz w:val="28"/>
          <w:szCs w:val="28"/>
          <w:lang w:val="uk-UA" w:eastAsia="uk-UA"/>
        </w:rPr>
        <w:t>24) </w:t>
      </w:r>
      <w:r w:rsidRPr="00D81CEA">
        <w:rPr>
          <w:rStyle w:val="14"/>
          <w:spacing w:val="-2"/>
          <w:szCs w:val="28"/>
        </w:rPr>
        <w:t>погоджує призначення</w:t>
      </w:r>
      <w:r w:rsidR="00B35A6B">
        <w:rPr>
          <w:rStyle w:val="14"/>
          <w:spacing w:val="-2"/>
          <w:szCs w:val="28"/>
        </w:rPr>
        <w:t> </w:t>
      </w:r>
      <w:r w:rsidRPr="00D81CEA">
        <w:rPr>
          <w:rStyle w:val="14"/>
          <w:spacing w:val="-2"/>
          <w:szCs w:val="28"/>
        </w:rPr>
        <w:t>/</w:t>
      </w:r>
      <w:r w:rsidR="00B35A6B">
        <w:rPr>
          <w:rStyle w:val="14"/>
          <w:spacing w:val="-2"/>
          <w:szCs w:val="28"/>
        </w:rPr>
        <w:t> </w:t>
      </w:r>
      <w:r w:rsidRPr="00D81CEA">
        <w:rPr>
          <w:rStyle w:val="14"/>
          <w:spacing w:val="-2"/>
          <w:szCs w:val="28"/>
        </w:rPr>
        <w:t xml:space="preserve">звільнення керівників структурних підрозділів галузі охорони </w:t>
      </w:r>
      <w:r w:rsidRPr="00D81CEA">
        <w:rPr>
          <w:spacing w:val="-2"/>
          <w:sz w:val="28"/>
          <w:szCs w:val="28"/>
          <w:lang w:val="uk-UA"/>
        </w:rPr>
        <w:t>навколишнього природного середовища</w:t>
      </w:r>
      <w:r w:rsidRPr="00D81CEA">
        <w:rPr>
          <w:rStyle w:val="14"/>
          <w:spacing w:val="-2"/>
          <w:szCs w:val="28"/>
        </w:rPr>
        <w:t xml:space="preserve"> районних державних адміністрацій (як зі статусом юридичної особи публічного права, так і без такого статусу);</w:t>
      </w:r>
    </w:p>
    <w:p w14:paraId="3CE3DB63" w14:textId="12568024" w:rsidR="00472E85" w:rsidRPr="00D81CEA" w:rsidRDefault="00472E85" w:rsidP="00D81CEA">
      <w:pPr>
        <w:shd w:val="clear" w:color="auto" w:fill="FFFFFF"/>
        <w:tabs>
          <w:tab w:val="left" w:pos="851"/>
        </w:tabs>
        <w:suppressAutoHyphens/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25) скасовує накази керівників структурних підрозділів в галузі охорони навколишнього природного середовища районних державних адміністрацій, що суперечать законодавству України та актам органів виконавчої влади вищого рівня;</w:t>
      </w:r>
    </w:p>
    <w:p w14:paraId="0C6444CD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26) здійснює інші, визначені Законом України «Про державну службу», повноваження керівника державної служби в управлінні.</w:t>
      </w:r>
    </w:p>
    <w:p w14:paraId="7DB02C29" w14:textId="77777777" w:rsidR="00472E85" w:rsidRPr="00D81CEA" w:rsidRDefault="00472E85" w:rsidP="00D81CEA">
      <w:pPr>
        <w:ind w:firstLine="567"/>
        <w:jc w:val="both"/>
        <w:rPr>
          <w:spacing w:val="-2"/>
          <w:lang w:val="uk-UA"/>
        </w:rPr>
      </w:pPr>
    </w:p>
    <w:p w14:paraId="6A9B09DE" w14:textId="77777777" w:rsidR="00472E85" w:rsidRPr="00D81CEA" w:rsidRDefault="00472E85" w:rsidP="00D81CEA">
      <w:pPr>
        <w:ind w:firstLine="567"/>
        <w:jc w:val="both"/>
        <w:rPr>
          <w:rStyle w:val="14"/>
          <w:spacing w:val="-2"/>
          <w:szCs w:val="28"/>
        </w:rPr>
      </w:pPr>
      <w:r w:rsidRPr="00D81CEA">
        <w:rPr>
          <w:spacing w:val="-2"/>
          <w:sz w:val="28"/>
          <w:szCs w:val="28"/>
          <w:lang w:val="uk-UA"/>
        </w:rPr>
        <w:t>11. </w:t>
      </w:r>
      <w:r w:rsidRPr="00D81CEA">
        <w:rPr>
          <w:rStyle w:val="14"/>
          <w:spacing w:val="-2"/>
          <w:szCs w:val="28"/>
        </w:rPr>
        <w:t xml:space="preserve">Для погодженого вирішення питань, що належать до компетенції управління, обговорення найважливіших напрямів його діяльності може утворюватися колегія. </w:t>
      </w:r>
    </w:p>
    <w:p w14:paraId="58D675EB" w14:textId="77777777" w:rsidR="00472E85" w:rsidRPr="00D81CEA" w:rsidRDefault="00472E85" w:rsidP="00D81CEA">
      <w:pPr>
        <w:ind w:firstLine="567"/>
        <w:jc w:val="both"/>
        <w:rPr>
          <w:rStyle w:val="14"/>
          <w:spacing w:val="-2"/>
          <w:szCs w:val="28"/>
        </w:rPr>
      </w:pPr>
      <w:r w:rsidRPr="00D81CEA">
        <w:rPr>
          <w:rStyle w:val="14"/>
          <w:spacing w:val="-2"/>
          <w:szCs w:val="28"/>
        </w:rPr>
        <w:t>Склад колегії та положення про неї затверджує голова обласної державної адміністрації за поданням начальника управління.</w:t>
      </w:r>
    </w:p>
    <w:p w14:paraId="3676A445" w14:textId="77777777" w:rsidR="00472E85" w:rsidRPr="00D81CEA" w:rsidRDefault="00472E85" w:rsidP="00D81CEA">
      <w:pPr>
        <w:ind w:firstLine="567"/>
        <w:jc w:val="both"/>
        <w:rPr>
          <w:rStyle w:val="14"/>
          <w:spacing w:val="-2"/>
          <w:szCs w:val="28"/>
        </w:rPr>
      </w:pPr>
      <w:r w:rsidRPr="00D81CEA">
        <w:rPr>
          <w:rStyle w:val="14"/>
          <w:spacing w:val="-2"/>
          <w:szCs w:val="28"/>
        </w:rPr>
        <w:t>Рішення колегії провадяться в життя наказами начальника управління.</w:t>
      </w:r>
    </w:p>
    <w:p w14:paraId="0088B420" w14:textId="77777777" w:rsidR="00472E85" w:rsidRPr="00D81CEA" w:rsidRDefault="00472E85" w:rsidP="00D81CEA">
      <w:pPr>
        <w:ind w:firstLine="567"/>
        <w:jc w:val="both"/>
        <w:rPr>
          <w:rStyle w:val="14"/>
          <w:spacing w:val="-2"/>
          <w:sz w:val="22"/>
          <w:szCs w:val="22"/>
        </w:rPr>
      </w:pPr>
    </w:p>
    <w:p w14:paraId="1772E6ED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12</w:t>
      </w:r>
      <w:r w:rsidRPr="00D81CEA">
        <w:rPr>
          <w:spacing w:val="-2"/>
          <w:sz w:val="28"/>
          <w:szCs w:val="28"/>
          <w:lang w:val="uk-UA" w:eastAsia="uk-UA"/>
        </w:rPr>
        <w:t>. </w:t>
      </w:r>
      <w:r w:rsidRPr="00D81CEA">
        <w:rPr>
          <w:spacing w:val="-2"/>
          <w:sz w:val="28"/>
          <w:szCs w:val="28"/>
          <w:lang w:val="uk-UA"/>
        </w:rPr>
        <w:t>Для розгляду наукових рекомендацій і пропозицій щодо охорони навколишнього природного середовища, раціонального використання, відтворення та охорони природних ресурсів і забезпечення екологічної безпеки та вирішення інших питань в управлінні можуть створюватися наукові ради і комісії, члени яких виконують свої функції на громадських засадах. Склад цих рад і комісій та положення про них затверджує начальник управління.</w:t>
      </w:r>
    </w:p>
    <w:p w14:paraId="2E11C786" w14:textId="77777777" w:rsidR="00472E85" w:rsidRPr="00D81CEA" w:rsidRDefault="00472E85" w:rsidP="00D81CEA">
      <w:pPr>
        <w:ind w:firstLine="567"/>
        <w:jc w:val="both"/>
        <w:rPr>
          <w:spacing w:val="-2"/>
          <w:sz w:val="16"/>
          <w:szCs w:val="16"/>
          <w:lang w:val="uk-UA"/>
        </w:rPr>
      </w:pPr>
    </w:p>
    <w:p w14:paraId="7B203236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13. Управління є неприбутковою бюджетною установою та утримується за рахунок коштів державного бюджету, передбачених на утримання обласної державної адміністрації.</w:t>
      </w:r>
    </w:p>
    <w:p w14:paraId="1D33319A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Граничну чисельність, фонд оплати праці працівників та видатки на утримання управління визначає голова обласної державної адміністрації у межах виділених бюджетних призначень і затвердженої для обласної державної адміністрації граничної чисельності працівників.</w:t>
      </w:r>
    </w:p>
    <w:p w14:paraId="50029312" w14:textId="77777777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Штатний розпис та кошторис управління затверджує голова обласної державної адміністрації за пропозицією начальника управління.</w:t>
      </w:r>
    </w:p>
    <w:p w14:paraId="0DD1073D" w14:textId="77777777" w:rsidR="00472E85" w:rsidRPr="00D81CEA" w:rsidRDefault="00472E85" w:rsidP="00D81CEA">
      <w:pPr>
        <w:ind w:firstLine="567"/>
        <w:jc w:val="both"/>
        <w:rPr>
          <w:spacing w:val="-2"/>
          <w:sz w:val="16"/>
          <w:szCs w:val="16"/>
          <w:lang w:val="uk-UA"/>
        </w:rPr>
      </w:pPr>
    </w:p>
    <w:p w14:paraId="13D4DE10" w14:textId="57E006B6" w:rsidR="00472E85" w:rsidRPr="00D81CEA" w:rsidRDefault="00472E85" w:rsidP="00D81CEA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14. Управління є юридичною особою публічного права, має самостійний баланс, рахунки в органах Державної казначейської служби України, печатку із зображенням Державного Герба України та своїм найменуванням, штампи і б</w:t>
      </w:r>
      <w:r w:rsidR="00E80EDB" w:rsidRPr="00D81CEA">
        <w:rPr>
          <w:spacing w:val="-2"/>
          <w:sz w:val="28"/>
          <w:szCs w:val="28"/>
          <w:lang w:val="uk-UA"/>
        </w:rPr>
        <w:t>ланки.</w:t>
      </w:r>
    </w:p>
    <w:p w14:paraId="6857CA3A" w14:textId="77777777" w:rsidR="00472E85" w:rsidRPr="00D81CEA" w:rsidRDefault="00472E85" w:rsidP="00D81CEA">
      <w:pPr>
        <w:ind w:firstLine="567"/>
        <w:jc w:val="center"/>
        <w:rPr>
          <w:spacing w:val="-2"/>
          <w:sz w:val="28"/>
          <w:szCs w:val="28"/>
          <w:lang w:val="uk-UA"/>
        </w:rPr>
      </w:pPr>
      <w:r w:rsidRPr="00D81CEA">
        <w:rPr>
          <w:spacing w:val="-2"/>
          <w:sz w:val="28"/>
          <w:szCs w:val="28"/>
          <w:lang w:val="uk-UA"/>
        </w:rPr>
        <w:t>____________________________________</w:t>
      </w:r>
    </w:p>
    <w:sectPr w:rsidR="00472E85" w:rsidRPr="00D81CEA" w:rsidSect="00B35A6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FD5C7" w14:textId="77777777" w:rsidR="00BA4978" w:rsidRDefault="00BA4978" w:rsidP="00347B8A">
      <w:r>
        <w:separator/>
      </w:r>
    </w:p>
  </w:endnote>
  <w:endnote w:type="continuationSeparator" w:id="0">
    <w:p w14:paraId="31DE1F4A" w14:textId="77777777" w:rsidR="00BA4978" w:rsidRDefault="00BA4978" w:rsidP="0034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FDCC4" w14:textId="77777777" w:rsidR="00BA4978" w:rsidRDefault="00BA4978" w:rsidP="00347B8A">
      <w:r>
        <w:separator/>
      </w:r>
    </w:p>
  </w:footnote>
  <w:footnote w:type="continuationSeparator" w:id="0">
    <w:p w14:paraId="140F8E8C" w14:textId="77777777" w:rsidR="00BA4978" w:rsidRDefault="00BA4978" w:rsidP="00347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1116F" w14:textId="2E39E9CA" w:rsidR="003E282C" w:rsidRPr="00A63F2B" w:rsidRDefault="00A63F2B" w:rsidP="00A63F2B">
    <w:pPr>
      <w:pStyle w:val="a4"/>
      <w:tabs>
        <w:tab w:val="left" w:pos="6642"/>
      </w:tabs>
      <w:rPr>
        <w:sz w:val="28"/>
        <w:szCs w:val="28"/>
      </w:rPr>
    </w:pPr>
    <w:r>
      <w:rPr>
        <w:sz w:val="28"/>
        <w:szCs w:val="28"/>
      </w:rPr>
      <w:tab/>
    </w:r>
    <w:r w:rsidR="003E282C" w:rsidRPr="00A63F2B">
      <w:rPr>
        <w:sz w:val="28"/>
        <w:szCs w:val="28"/>
      </w:rPr>
      <w:fldChar w:fldCharType="begin"/>
    </w:r>
    <w:r w:rsidR="003E282C" w:rsidRPr="00A63F2B">
      <w:rPr>
        <w:sz w:val="28"/>
        <w:szCs w:val="28"/>
      </w:rPr>
      <w:instrText>PAGE   \* MERGEFORMAT</w:instrText>
    </w:r>
    <w:r w:rsidR="003E282C" w:rsidRPr="00A63F2B">
      <w:rPr>
        <w:sz w:val="28"/>
        <w:szCs w:val="28"/>
      </w:rPr>
      <w:fldChar w:fldCharType="separate"/>
    </w:r>
    <w:r w:rsidR="006B2413" w:rsidRPr="006B2413">
      <w:rPr>
        <w:noProof/>
        <w:sz w:val="28"/>
        <w:szCs w:val="28"/>
        <w:lang w:val="uk-UA"/>
      </w:rPr>
      <w:t>10</w:t>
    </w:r>
    <w:r w:rsidR="003E282C" w:rsidRPr="00A63F2B">
      <w:rPr>
        <w:sz w:val="28"/>
        <w:szCs w:val="28"/>
      </w:rPr>
      <w:fldChar w:fldCharType="end"/>
    </w:r>
    <w:r>
      <w:rPr>
        <w:sz w:val="28"/>
        <w:szCs w:val="28"/>
      </w:rPr>
      <w:tab/>
    </w:r>
  </w:p>
  <w:p w14:paraId="1F16C856" w14:textId="77777777" w:rsidR="003E282C" w:rsidRDefault="003E28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0579"/>
    <w:rsid w:val="00011BC2"/>
    <w:rsid w:val="0001476E"/>
    <w:rsid w:val="00022DB1"/>
    <w:rsid w:val="000325FA"/>
    <w:rsid w:val="000341D1"/>
    <w:rsid w:val="00044352"/>
    <w:rsid w:val="00052CBF"/>
    <w:rsid w:val="00072BC8"/>
    <w:rsid w:val="00081DCE"/>
    <w:rsid w:val="00094ACF"/>
    <w:rsid w:val="00095E1C"/>
    <w:rsid w:val="0009675C"/>
    <w:rsid w:val="000A35E6"/>
    <w:rsid w:val="000A451D"/>
    <w:rsid w:val="000C0B1B"/>
    <w:rsid w:val="000D3363"/>
    <w:rsid w:val="000D53EB"/>
    <w:rsid w:val="000E72FC"/>
    <w:rsid w:val="000F1F1F"/>
    <w:rsid w:val="001035B4"/>
    <w:rsid w:val="001131E5"/>
    <w:rsid w:val="00130BB0"/>
    <w:rsid w:val="00132C76"/>
    <w:rsid w:val="00134972"/>
    <w:rsid w:val="00137EC1"/>
    <w:rsid w:val="001407AB"/>
    <w:rsid w:val="00153714"/>
    <w:rsid w:val="0016400E"/>
    <w:rsid w:val="00166191"/>
    <w:rsid w:val="00195301"/>
    <w:rsid w:val="001B6288"/>
    <w:rsid w:val="001B7F3D"/>
    <w:rsid w:val="001C0E50"/>
    <w:rsid w:val="001D1D3B"/>
    <w:rsid w:val="001E45CC"/>
    <w:rsid w:val="001E4A84"/>
    <w:rsid w:val="001E6A56"/>
    <w:rsid w:val="00200B5C"/>
    <w:rsid w:val="00204C2E"/>
    <w:rsid w:val="002069ED"/>
    <w:rsid w:val="00227F05"/>
    <w:rsid w:val="002418EB"/>
    <w:rsid w:val="00253980"/>
    <w:rsid w:val="002655A4"/>
    <w:rsid w:val="00294B1E"/>
    <w:rsid w:val="002A030C"/>
    <w:rsid w:val="002A7480"/>
    <w:rsid w:val="002E21CD"/>
    <w:rsid w:val="002F39DD"/>
    <w:rsid w:val="002F4DFA"/>
    <w:rsid w:val="003034A9"/>
    <w:rsid w:val="00312CD4"/>
    <w:rsid w:val="00315571"/>
    <w:rsid w:val="00326597"/>
    <w:rsid w:val="00334997"/>
    <w:rsid w:val="00336C2F"/>
    <w:rsid w:val="00347B8A"/>
    <w:rsid w:val="0035147F"/>
    <w:rsid w:val="00364A28"/>
    <w:rsid w:val="00364E22"/>
    <w:rsid w:val="00365CAC"/>
    <w:rsid w:val="0037197F"/>
    <w:rsid w:val="00387693"/>
    <w:rsid w:val="003C58CD"/>
    <w:rsid w:val="003D3FA1"/>
    <w:rsid w:val="003E282C"/>
    <w:rsid w:val="004008C4"/>
    <w:rsid w:val="004159B4"/>
    <w:rsid w:val="00420579"/>
    <w:rsid w:val="00421E0E"/>
    <w:rsid w:val="00442C4A"/>
    <w:rsid w:val="00455C6F"/>
    <w:rsid w:val="0046295D"/>
    <w:rsid w:val="00472E85"/>
    <w:rsid w:val="00487746"/>
    <w:rsid w:val="00490D65"/>
    <w:rsid w:val="00491AC6"/>
    <w:rsid w:val="004A2803"/>
    <w:rsid w:val="004D3E49"/>
    <w:rsid w:val="004E27E0"/>
    <w:rsid w:val="004F08B5"/>
    <w:rsid w:val="004F6E3B"/>
    <w:rsid w:val="00505643"/>
    <w:rsid w:val="00513859"/>
    <w:rsid w:val="00515CAB"/>
    <w:rsid w:val="005161EB"/>
    <w:rsid w:val="00527672"/>
    <w:rsid w:val="00536A13"/>
    <w:rsid w:val="00537847"/>
    <w:rsid w:val="00540C9D"/>
    <w:rsid w:val="005469D8"/>
    <w:rsid w:val="00556B3C"/>
    <w:rsid w:val="0056180C"/>
    <w:rsid w:val="00582281"/>
    <w:rsid w:val="005908E6"/>
    <w:rsid w:val="00594496"/>
    <w:rsid w:val="005A51E1"/>
    <w:rsid w:val="005D4581"/>
    <w:rsid w:val="005D7EBA"/>
    <w:rsid w:val="005E3512"/>
    <w:rsid w:val="005E3E2D"/>
    <w:rsid w:val="005F18EE"/>
    <w:rsid w:val="005F2D39"/>
    <w:rsid w:val="00623BC7"/>
    <w:rsid w:val="00630C2F"/>
    <w:rsid w:val="00634A4A"/>
    <w:rsid w:val="00650466"/>
    <w:rsid w:val="00662447"/>
    <w:rsid w:val="006636DD"/>
    <w:rsid w:val="006657D6"/>
    <w:rsid w:val="00670FC5"/>
    <w:rsid w:val="006A0750"/>
    <w:rsid w:val="006B2198"/>
    <w:rsid w:val="006B2413"/>
    <w:rsid w:val="006B30BC"/>
    <w:rsid w:val="006B3C16"/>
    <w:rsid w:val="006B59BC"/>
    <w:rsid w:val="006B6F1C"/>
    <w:rsid w:val="006E20A2"/>
    <w:rsid w:val="006E269B"/>
    <w:rsid w:val="006E2971"/>
    <w:rsid w:val="006E3138"/>
    <w:rsid w:val="006E314E"/>
    <w:rsid w:val="006E773B"/>
    <w:rsid w:val="006E7AF1"/>
    <w:rsid w:val="006F13B4"/>
    <w:rsid w:val="006F28A4"/>
    <w:rsid w:val="006F7E6F"/>
    <w:rsid w:val="00705AA5"/>
    <w:rsid w:val="00733EE5"/>
    <w:rsid w:val="00735819"/>
    <w:rsid w:val="00737920"/>
    <w:rsid w:val="00740062"/>
    <w:rsid w:val="0074229C"/>
    <w:rsid w:val="00745673"/>
    <w:rsid w:val="00746AF3"/>
    <w:rsid w:val="00754730"/>
    <w:rsid w:val="007834EC"/>
    <w:rsid w:val="007B3DC4"/>
    <w:rsid w:val="007C1B8A"/>
    <w:rsid w:val="007C5D1C"/>
    <w:rsid w:val="007D2B46"/>
    <w:rsid w:val="007D6F53"/>
    <w:rsid w:val="007F6F31"/>
    <w:rsid w:val="00804A00"/>
    <w:rsid w:val="008114C2"/>
    <w:rsid w:val="008143D4"/>
    <w:rsid w:val="00824796"/>
    <w:rsid w:val="00875820"/>
    <w:rsid w:val="0088131C"/>
    <w:rsid w:val="00890AC3"/>
    <w:rsid w:val="00893AB4"/>
    <w:rsid w:val="008A3ABF"/>
    <w:rsid w:val="008D07C7"/>
    <w:rsid w:val="008D12FC"/>
    <w:rsid w:val="008D341B"/>
    <w:rsid w:val="008E2181"/>
    <w:rsid w:val="008F5019"/>
    <w:rsid w:val="00901926"/>
    <w:rsid w:val="00911FF8"/>
    <w:rsid w:val="0092327E"/>
    <w:rsid w:val="00932E57"/>
    <w:rsid w:val="00937869"/>
    <w:rsid w:val="0094740D"/>
    <w:rsid w:val="00954446"/>
    <w:rsid w:val="00967523"/>
    <w:rsid w:val="00985060"/>
    <w:rsid w:val="009875FA"/>
    <w:rsid w:val="009A3174"/>
    <w:rsid w:val="009A57B7"/>
    <w:rsid w:val="009C2AB2"/>
    <w:rsid w:val="009D4B30"/>
    <w:rsid w:val="009D7E05"/>
    <w:rsid w:val="009E7CE3"/>
    <w:rsid w:val="009F0272"/>
    <w:rsid w:val="009F1015"/>
    <w:rsid w:val="009F598C"/>
    <w:rsid w:val="00A250C3"/>
    <w:rsid w:val="00A57E26"/>
    <w:rsid w:val="00A6037B"/>
    <w:rsid w:val="00A60B8F"/>
    <w:rsid w:val="00A63C59"/>
    <w:rsid w:val="00A63F2B"/>
    <w:rsid w:val="00A66F6E"/>
    <w:rsid w:val="00A710E0"/>
    <w:rsid w:val="00A84821"/>
    <w:rsid w:val="00A9292C"/>
    <w:rsid w:val="00A95AC3"/>
    <w:rsid w:val="00AA5CCB"/>
    <w:rsid w:val="00AA7E1C"/>
    <w:rsid w:val="00AB062A"/>
    <w:rsid w:val="00AE7FA7"/>
    <w:rsid w:val="00AF509F"/>
    <w:rsid w:val="00AF7DEE"/>
    <w:rsid w:val="00B06718"/>
    <w:rsid w:val="00B15233"/>
    <w:rsid w:val="00B24F61"/>
    <w:rsid w:val="00B3098C"/>
    <w:rsid w:val="00B35A6B"/>
    <w:rsid w:val="00B44273"/>
    <w:rsid w:val="00B55975"/>
    <w:rsid w:val="00B65981"/>
    <w:rsid w:val="00B677F1"/>
    <w:rsid w:val="00B75279"/>
    <w:rsid w:val="00B86054"/>
    <w:rsid w:val="00B946EC"/>
    <w:rsid w:val="00BA4978"/>
    <w:rsid w:val="00BA4B4E"/>
    <w:rsid w:val="00BB0D1A"/>
    <w:rsid w:val="00BC2BB2"/>
    <w:rsid w:val="00BC6F20"/>
    <w:rsid w:val="00BD1BA5"/>
    <w:rsid w:val="00BE03E1"/>
    <w:rsid w:val="00BE1BEE"/>
    <w:rsid w:val="00BE2591"/>
    <w:rsid w:val="00BE716F"/>
    <w:rsid w:val="00BE7C8B"/>
    <w:rsid w:val="00BF3345"/>
    <w:rsid w:val="00BF7AEC"/>
    <w:rsid w:val="00C37E38"/>
    <w:rsid w:val="00C4377F"/>
    <w:rsid w:val="00C43AE5"/>
    <w:rsid w:val="00C50833"/>
    <w:rsid w:val="00C60841"/>
    <w:rsid w:val="00C61177"/>
    <w:rsid w:val="00C6653D"/>
    <w:rsid w:val="00C7343C"/>
    <w:rsid w:val="00C83A8A"/>
    <w:rsid w:val="00CA2EAF"/>
    <w:rsid w:val="00CA399B"/>
    <w:rsid w:val="00CB1207"/>
    <w:rsid w:val="00CD01FA"/>
    <w:rsid w:val="00CD2535"/>
    <w:rsid w:val="00CE5F1B"/>
    <w:rsid w:val="00CF3657"/>
    <w:rsid w:val="00D12FE9"/>
    <w:rsid w:val="00D14B41"/>
    <w:rsid w:val="00D23FE1"/>
    <w:rsid w:val="00D243BB"/>
    <w:rsid w:val="00D35ACB"/>
    <w:rsid w:val="00D37188"/>
    <w:rsid w:val="00D52CC4"/>
    <w:rsid w:val="00D561EE"/>
    <w:rsid w:val="00D5765E"/>
    <w:rsid w:val="00D730EB"/>
    <w:rsid w:val="00D737D7"/>
    <w:rsid w:val="00D742B8"/>
    <w:rsid w:val="00D81CEA"/>
    <w:rsid w:val="00DA6188"/>
    <w:rsid w:val="00DB5259"/>
    <w:rsid w:val="00DB70F5"/>
    <w:rsid w:val="00DD2C16"/>
    <w:rsid w:val="00DD5028"/>
    <w:rsid w:val="00DE1291"/>
    <w:rsid w:val="00DE7512"/>
    <w:rsid w:val="00DF1C62"/>
    <w:rsid w:val="00DF6753"/>
    <w:rsid w:val="00E03C95"/>
    <w:rsid w:val="00E0761C"/>
    <w:rsid w:val="00E10CFC"/>
    <w:rsid w:val="00E20C81"/>
    <w:rsid w:val="00E2245B"/>
    <w:rsid w:val="00E25A1B"/>
    <w:rsid w:val="00E4097B"/>
    <w:rsid w:val="00E44FE1"/>
    <w:rsid w:val="00E62C45"/>
    <w:rsid w:val="00E74924"/>
    <w:rsid w:val="00E80EDB"/>
    <w:rsid w:val="00EB7C3B"/>
    <w:rsid w:val="00EC04A7"/>
    <w:rsid w:val="00ED758C"/>
    <w:rsid w:val="00EF4518"/>
    <w:rsid w:val="00EF6D50"/>
    <w:rsid w:val="00F003B2"/>
    <w:rsid w:val="00F02ACA"/>
    <w:rsid w:val="00F11B79"/>
    <w:rsid w:val="00F12F81"/>
    <w:rsid w:val="00F258A6"/>
    <w:rsid w:val="00F466CA"/>
    <w:rsid w:val="00F46A5F"/>
    <w:rsid w:val="00F4749B"/>
    <w:rsid w:val="00F716CA"/>
    <w:rsid w:val="00F72B65"/>
    <w:rsid w:val="00F76FEC"/>
    <w:rsid w:val="00F82E59"/>
    <w:rsid w:val="00F84CA8"/>
    <w:rsid w:val="00F867D5"/>
    <w:rsid w:val="00F928CA"/>
    <w:rsid w:val="00FA316E"/>
    <w:rsid w:val="00FA6343"/>
    <w:rsid w:val="00FB3E04"/>
    <w:rsid w:val="00FE0AA1"/>
    <w:rsid w:val="00FE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E99B2"/>
  <w15:docId w15:val="{FF8A5E14-AFB6-467A-902E-248B9B37F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579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 Знак"/>
    <w:basedOn w:val="a"/>
    <w:rsid w:val="00420579"/>
    <w:pPr>
      <w:overflowPunct/>
      <w:autoSpaceDE/>
      <w:autoSpaceDN/>
      <w:adjustRightInd/>
      <w:textAlignment w:val="auto"/>
    </w:pPr>
    <w:rPr>
      <w:rFonts w:ascii="Verdana" w:eastAsia="MS Mincho" w:hAnsi="Verdana" w:cs="Verdana"/>
      <w:lang w:val="en-US" w:eastAsia="en-US"/>
    </w:rPr>
  </w:style>
  <w:style w:type="paragraph" w:styleId="a3">
    <w:name w:val="Normal (Web)"/>
    <w:basedOn w:val="a"/>
    <w:rsid w:val="004205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  <w:lang w:val="uk-UA" w:eastAsia="zh-CN"/>
    </w:rPr>
  </w:style>
  <w:style w:type="character" w:customStyle="1" w:styleId="rvts0">
    <w:name w:val="rvts0"/>
    <w:basedOn w:val="a0"/>
    <w:rsid w:val="00420579"/>
  </w:style>
  <w:style w:type="paragraph" w:styleId="a4">
    <w:name w:val="header"/>
    <w:basedOn w:val="a"/>
    <w:link w:val="a5"/>
    <w:uiPriority w:val="99"/>
    <w:unhideWhenUsed/>
    <w:rsid w:val="00347B8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347B8A"/>
    <w:rPr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347B8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347B8A"/>
    <w:rPr>
      <w:lang w:val="ru-RU" w:eastAsia="ru-RU"/>
    </w:rPr>
  </w:style>
  <w:style w:type="paragraph" w:styleId="a8">
    <w:name w:val="List Paragraph"/>
    <w:basedOn w:val="a"/>
    <w:uiPriority w:val="34"/>
    <w:qFormat/>
    <w:rsid w:val="006B59BC"/>
    <w:pPr>
      <w:ind w:left="720"/>
      <w:contextualSpacing/>
    </w:pPr>
  </w:style>
  <w:style w:type="character" w:customStyle="1" w:styleId="spanrvts0">
    <w:name w:val="span_rvts0"/>
    <w:basedOn w:val="a0"/>
    <w:rsid w:val="00DF1C62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DF1C62"/>
    <w:pPr>
      <w:overflowPunct/>
      <w:autoSpaceDE/>
      <w:autoSpaceDN/>
      <w:adjustRightInd/>
      <w:ind w:firstLine="450"/>
      <w:jc w:val="both"/>
      <w:textAlignment w:val="auto"/>
    </w:pPr>
    <w:rPr>
      <w:sz w:val="24"/>
      <w:szCs w:val="24"/>
      <w:lang w:val="en-US" w:eastAsia="en-US"/>
    </w:rPr>
  </w:style>
  <w:style w:type="character" w:customStyle="1" w:styleId="a9">
    <w:name w:val="Основной текст_"/>
    <w:basedOn w:val="a0"/>
    <w:link w:val="1"/>
    <w:uiPriority w:val="99"/>
    <w:rsid w:val="007F6F31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7F6F31"/>
    <w:pPr>
      <w:widowControl w:val="0"/>
      <w:shd w:val="clear" w:color="auto" w:fill="FFFFFF"/>
      <w:overflowPunct/>
      <w:autoSpaceDE/>
      <w:autoSpaceDN/>
      <w:adjustRightInd/>
      <w:spacing w:after="60" w:line="240" w:lineRule="atLeast"/>
      <w:textAlignment w:val="auto"/>
    </w:pPr>
    <w:rPr>
      <w:sz w:val="27"/>
      <w:szCs w:val="27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472E85"/>
    <w:pPr>
      <w:overflowPunct/>
      <w:autoSpaceDE/>
      <w:autoSpaceDN/>
      <w:adjustRightInd/>
      <w:textAlignment w:val="auto"/>
    </w:pPr>
    <w:rPr>
      <w:rFonts w:ascii="Verdana" w:eastAsia="MS Mincho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"/>
    <w:basedOn w:val="a"/>
    <w:rsid w:val="00472E85"/>
    <w:pPr>
      <w:overflowPunct/>
      <w:autoSpaceDE/>
      <w:autoSpaceDN/>
      <w:adjustRightInd/>
      <w:textAlignment w:val="auto"/>
    </w:pPr>
    <w:rPr>
      <w:rFonts w:ascii="Verdana" w:eastAsia="MS Mincho" w:hAnsi="Verdana" w:cs="Verdana"/>
      <w:lang w:val="en-US" w:eastAsia="en-US"/>
    </w:rPr>
  </w:style>
  <w:style w:type="character" w:customStyle="1" w:styleId="14">
    <w:name w:val="Знак Знак14"/>
    <w:rsid w:val="00472E85"/>
    <w:rPr>
      <w:sz w:val="28"/>
      <w:lang w:val="uk-UA" w:eastAsia="ru-RU" w:bidi="ar-SA"/>
    </w:rPr>
  </w:style>
  <w:style w:type="paragraph" w:styleId="ac">
    <w:name w:val="No Spacing"/>
    <w:uiPriority w:val="1"/>
    <w:qFormat/>
    <w:rsid w:val="00472E85"/>
    <w:rPr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7834EC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7834E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FB22-8B48-4416-8787-9AB2A040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10</Pages>
  <Words>16151</Words>
  <Characters>9207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ПОЛОЖЕННЯ</vt:lpstr>
      <vt:lpstr>ПОЛОЖЕННЯ</vt:lpstr>
    </vt:vector>
  </TitlesOfParts>
  <Company>DF</Company>
  <LinksUpToDate>false</LinksUpToDate>
  <CharactersWithSpaces>25308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subject/>
  <dc:creator>Черніка</dc:creator>
  <cp:keywords/>
  <dc:description/>
  <cp:lastModifiedBy>Пользователь Windows</cp:lastModifiedBy>
  <cp:revision>29</cp:revision>
  <cp:lastPrinted>2025-08-11T07:48:00Z</cp:lastPrinted>
  <dcterms:created xsi:type="dcterms:W3CDTF">2025-06-12T06:44:00Z</dcterms:created>
  <dcterms:modified xsi:type="dcterms:W3CDTF">2025-08-15T09:27:00Z</dcterms:modified>
</cp:coreProperties>
</file>